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CC" w:rsidRDefault="003567CC" w:rsidP="00551FCC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111111"/>
          <w:sz w:val="21"/>
          <w:szCs w:val="21"/>
        </w:rPr>
      </w:pPr>
      <w:r>
        <w:rPr>
          <w:rStyle w:val="Pogrubienie"/>
          <w:rFonts w:ascii="inherit" w:hAnsi="inherit"/>
          <w:color w:val="111111"/>
          <w:sz w:val="21"/>
          <w:szCs w:val="21"/>
        </w:rPr>
        <w:t>D</w:t>
      </w:r>
      <w:r w:rsidR="00551FCC">
        <w:rPr>
          <w:rStyle w:val="Pogrubienie"/>
          <w:rFonts w:ascii="inherit" w:hAnsi="inherit"/>
          <w:color w:val="111111"/>
          <w:sz w:val="21"/>
          <w:szCs w:val="21"/>
        </w:rPr>
        <w:t xml:space="preserve">eklaracja   </w:t>
      </w:r>
      <w:r w:rsidR="00825699">
        <w:rPr>
          <w:rStyle w:val="Pogrubienie"/>
          <w:rFonts w:ascii="inherit" w:hAnsi="inherit"/>
          <w:color w:val="111111"/>
          <w:sz w:val="21"/>
          <w:szCs w:val="21"/>
        </w:rPr>
        <w:t>dostępności</w:t>
      </w:r>
      <w:r w:rsidR="00825699">
        <w:rPr>
          <w:color w:val="111111"/>
          <w:sz w:val="21"/>
          <w:szCs w:val="21"/>
        </w:rPr>
        <w:br/>
      </w:r>
    </w:p>
    <w:p w:rsidR="00825699" w:rsidRDefault="003567CC" w:rsidP="00551FCC">
      <w:pPr>
        <w:pStyle w:val="NormalnyWeb"/>
        <w:shd w:val="clear" w:color="auto" w:fill="FFFFFF"/>
        <w:spacing w:before="0" w:beforeAutospacing="0" w:after="240" w:afterAutospacing="0"/>
        <w:ind w:firstLine="708"/>
        <w:jc w:val="both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 xml:space="preserve">Szkoła Podstawowa im. Tadeusza Kościuszki w Gaszowicach </w:t>
      </w:r>
      <w:r w:rsidR="00825699">
        <w:rPr>
          <w:color w:val="111111"/>
          <w:sz w:val="21"/>
          <w:szCs w:val="21"/>
        </w:rPr>
        <w:t xml:space="preserve">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</w:t>
      </w:r>
      <w:r>
        <w:rPr>
          <w:color w:val="111111"/>
          <w:sz w:val="21"/>
          <w:szCs w:val="21"/>
        </w:rPr>
        <w:t>https://gaszowicesp.edupage.org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br/>
      </w:r>
      <w:r>
        <w:rPr>
          <w:color w:val="111111"/>
          <w:sz w:val="21"/>
          <w:szCs w:val="21"/>
        </w:rPr>
        <w:t>Data publik</w:t>
      </w:r>
      <w:r w:rsidR="003567CC">
        <w:rPr>
          <w:color w:val="111111"/>
          <w:sz w:val="21"/>
          <w:szCs w:val="21"/>
        </w:rPr>
        <w:t xml:space="preserve">acji strony internetowej: styczeń </w:t>
      </w:r>
      <w:r>
        <w:rPr>
          <w:color w:val="111111"/>
          <w:sz w:val="21"/>
          <w:szCs w:val="21"/>
        </w:rPr>
        <w:t>2013r.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Data ostatniej isto</w:t>
      </w:r>
      <w:r w:rsidR="003567CC">
        <w:rPr>
          <w:color w:val="111111"/>
          <w:sz w:val="21"/>
          <w:szCs w:val="21"/>
        </w:rPr>
        <w:t>tnej aktualizacji strony: 10.03.</w:t>
      </w:r>
      <w:r>
        <w:rPr>
          <w:color w:val="111111"/>
          <w:sz w:val="21"/>
          <w:szCs w:val="21"/>
        </w:rPr>
        <w:t>2021r.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Status pod względem zgodności z ustawą</w:t>
      </w:r>
      <w:r>
        <w:rPr>
          <w:color w:val="111111"/>
          <w:sz w:val="21"/>
          <w:szCs w:val="21"/>
        </w:rPr>
        <w:br/>
        <w:t xml:space="preserve">Strona internetowa jest częściowo zgodna z ustawą z dnia 4 kwietnia 2019 r. o dostępności cyfrowej strony internetowej i aplikacji mobilnych podmiotów publicznych z powodu niezgodności lub </w:t>
      </w:r>
      <w:proofErr w:type="spellStart"/>
      <w:r>
        <w:rPr>
          <w:color w:val="111111"/>
          <w:sz w:val="21"/>
          <w:szCs w:val="21"/>
        </w:rPr>
        <w:t>wyłączeń</w:t>
      </w:r>
      <w:proofErr w:type="spellEnd"/>
      <w:r>
        <w:rPr>
          <w:color w:val="111111"/>
          <w:sz w:val="21"/>
          <w:szCs w:val="21"/>
        </w:rPr>
        <w:t xml:space="preserve"> wymienionych poniżej: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filmy nie posiadają napisów dla osób głuchych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niektóre zdjęcia z wydarzeń nie posiadają pełnych opisów alternatywnych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mapy są wyłączone z obowiązku zapewniania dostępności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dokumenty w PDF nie są dokumentami edytowalnymi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część plików  nie  jest  dostępnych  cyfrowo</w:t>
      </w:r>
    </w:p>
    <w:p w:rsidR="003567CC" w:rsidRDefault="003567CC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podświetlane literki</w:t>
      </w:r>
    </w:p>
    <w:p w:rsidR="00551FCC" w:rsidRDefault="00551FCC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1"/>
          <w:szCs w:val="21"/>
        </w:rPr>
      </w:pP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STRONA POSIADA: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br/>
      </w:r>
      <w:r>
        <w:rPr>
          <w:color w:val="111111"/>
          <w:sz w:val="21"/>
          <w:szCs w:val="21"/>
        </w:rPr>
        <w:t>Narzędzie ułatwień dostępu (widoczny ob</w:t>
      </w:r>
      <w:r w:rsidR="00551FCC">
        <w:rPr>
          <w:color w:val="111111"/>
          <w:sz w:val="21"/>
          <w:szCs w:val="21"/>
        </w:rPr>
        <w:t>razek po prawej</w:t>
      </w:r>
      <w:bookmarkStart w:id="0" w:name="_GoBack"/>
      <w:bookmarkEnd w:id="0"/>
      <w:r>
        <w:rPr>
          <w:color w:val="111111"/>
          <w:sz w:val="21"/>
          <w:szCs w:val="21"/>
        </w:rPr>
        <w:t>j stronie przy poruszaniu się po witrynie) a w nim: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podwyższony kontrast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możliwość powiększenia liter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mapa strony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skala szarości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jasne tło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Na stronie internetowej można korzystać ze standardowych skrótów klawiaturowych.</w:t>
      </w:r>
    </w:p>
    <w:p w:rsidR="00825699" w:rsidRDefault="003567CC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Deklarację sporządzono dnia: 31</w:t>
      </w:r>
      <w:r w:rsidR="00825699">
        <w:rPr>
          <w:color w:val="111111"/>
          <w:sz w:val="21"/>
          <w:szCs w:val="21"/>
        </w:rPr>
        <w:t>.03.2021r.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Deklarację</w:t>
      </w:r>
      <w:r w:rsidR="003567CC">
        <w:rPr>
          <w:color w:val="111111"/>
          <w:sz w:val="21"/>
          <w:szCs w:val="21"/>
        </w:rPr>
        <w:t xml:space="preserve"> ostatnio aktualizowano dnia: 31</w:t>
      </w:r>
      <w:r>
        <w:rPr>
          <w:color w:val="111111"/>
          <w:sz w:val="21"/>
          <w:szCs w:val="21"/>
        </w:rPr>
        <w:t>.03.2021r.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Deklarację sporządzono na podstawie samooceny przeprowadzonej przez podmiot publiczny.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Informacje zwrotne i dane kontaktowe</w:t>
      </w:r>
      <w:r>
        <w:rPr>
          <w:color w:val="111111"/>
          <w:sz w:val="21"/>
          <w:szCs w:val="21"/>
        </w:rPr>
        <w:br/>
        <w:t>W przypadku problemów z dostępnością strony internetowej prosimy o kontakt.</w:t>
      </w:r>
    </w:p>
    <w:p w:rsidR="003567CC" w:rsidRDefault="003567CC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lastRenderedPageBreak/>
        <w:t xml:space="preserve">Osobą kontaktową jest </w:t>
      </w:r>
      <w:r w:rsidR="00825699">
        <w:rPr>
          <w:color w:val="111111"/>
          <w:sz w:val="21"/>
          <w:szCs w:val="21"/>
        </w:rPr>
        <w:t xml:space="preserve">dyrektor </w:t>
      </w:r>
      <w:r>
        <w:rPr>
          <w:color w:val="111111"/>
          <w:sz w:val="21"/>
          <w:szCs w:val="21"/>
        </w:rPr>
        <w:t xml:space="preserve">Szkoły Podstawowej im. Tadeusza Kościuszki w Gaszowicach – Norbert  </w:t>
      </w:r>
      <w:proofErr w:type="spellStart"/>
      <w:r>
        <w:rPr>
          <w:color w:val="111111"/>
          <w:sz w:val="21"/>
          <w:szCs w:val="21"/>
        </w:rPr>
        <w:t>Niestolik</w:t>
      </w:r>
      <w:proofErr w:type="spellEnd"/>
      <w:r>
        <w:rPr>
          <w:color w:val="111111"/>
          <w:sz w:val="21"/>
          <w:szCs w:val="21"/>
        </w:rPr>
        <w:t xml:space="preserve">. 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Informacja zwrotna</w:t>
      </w:r>
      <w:r>
        <w:rPr>
          <w:color w:val="111111"/>
          <w:sz w:val="21"/>
          <w:szCs w:val="21"/>
        </w:rPr>
        <w:br/>
        <w:t>W przypadku problemów z dostępnością cyfrową strony internetowej dla osób niepełnosprawnych prosimy o kontakt. Osoba odpowiedzialna jest dostępna pod adresem  poczty elektroniczne</w:t>
      </w:r>
      <w:r w:rsidR="003567CC">
        <w:rPr>
          <w:color w:val="111111"/>
          <w:sz w:val="21"/>
          <w:szCs w:val="21"/>
        </w:rPr>
        <w:t xml:space="preserve">j: sekretariat@spgaszowice.pl </w:t>
      </w:r>
      <w:r>
        <w:rPr>
          <w:color w:val="111111"/>
          <w:sz w:val="21"/>
          <w:szCs w:val="21"/>
        </w:rPr>
        <w:t>. Kontaktować można się także dzwoniąc na</w:t>
      </w:r>
      <w:r w:rsidR="003567CC">
        <w:rPr>
          <w:color w:val="111111"/>
          <w:sz w:val="21"/>
          <w:szCs w:val="21"/>
        </w:rPr>
        <w:t xml:space="preserve"> numer telefonu +48 32 43 05 580 </w:t>
      </w:r>
      <w:r>
        <w:rPr>
          <w:color w:val="111111"/>
          <w:sz w:val="21"/>
          <w:szCs w:val="21"/>
        </w:rPr>
        <w:t>. Tą samą drogą można składać wnioski o udostępnienie informacji niedostępnej oraz składać skargi na brak zapewnienia dostępności.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>
        <w:rPr>
          <w:color w:val="111111"/>
          <w:sz w:val="21"/>
          <w:szCs w:val="21"/>
        </w:rPr>
        <w:t>audiodeskrypcji</w:t>
      </w:r>
      <w:proofErr w:type="spellEnd"/>
      <w:r>
        <w:rPr>
          <w:color w:val="111111"/>
          <w:sz w:val="21"/>
          <w:szCs w:val="21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Postępowanie odwoławcze</w:t>
      </w:r>
      <w:r>
        <w:rPr>
          <w:color w:val="111111"/>
          <w:sz w:val="21"/>
          <w:szCs w:val="21"/>
        </w:rPr>
        <w:br/>
        <w:t>W przypadku, gdy podmiot odmówi realizacji żądania zapewnienia dostępności lub alternatywnego dostępu do informacji, można złożyć skargę na takie działanie.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111111"/>
          <w:sz w:val="21"/>
          <w:szCs w:val="21"/>
        </w:rPr>
        <w:t>Po wyczerpaniu wskazanej wyżej procedury można także złożyć wniosek do Rzecznika Praw Obywatelskich.</w:t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  <w:r>
        <w:rPr>
          <w:color w:val="2980B9"/>
          <w:sz w:val="20"/>
          <w:szCs w:val="20"/>
        </w:rPr>
        <w:br/>
      </w:r>
    </w:p>
    <w:p w:rsidR="00825699" w:rsidRDefault="00825699" w:rsidP="00825699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 w:val="20"/>
          <w:szCs w:val="20"/>
        </w:rPr>
      </w:pPr>
    </w:p>
    <w:p w:rsidR="00825699" w:rsidRDefault="00825699" w:rsidP="00825699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 </w:t>
      </w:r>
    </w:p>
    <w:p w:rsidR="007F2A2F" w:rsidRDefault="007F2A2F"/>
    <w:sectPr w:rsidR="007F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9"/>
    <w:rsid w:val="003567CC"/>
    <w:rsid w:val="00551FCC"/>
    <w:rsid w:val="007F2A2F"/>
    <w:rsid w:val="0082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3D3ED-782A-4A29-B191-615480A9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5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2021-03-30T11:58:00Z</dcterms:created>
  <dcterms:modified xsi:type="dcterms:W3CDTF">2021-03-31T08:09:00Z</dcterms:modified>
</cp:coreProperties>
</file>