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A" w:rsidRDefault="00DF16BA" w:rsidP="00DF16BA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REGULAMIN KONKURSU SZKOLNEGO „JACY JESTEŚMY”</w:t>
      </w:r>
    </w:p>
    <w:p w:rsidR="00DF16BA" w:rsidRDefault="00DF16BA" w:rsidP="00DF16BA">
      <w:pPr>
        <w:jc w:val="center"/>
      </w:pPr>
      <w:r>
        <w:rPr>
          <w:b/>
          <w:bCs/>
          <w:sz w:val="40"/>
          <w:szCs w:val="40"/>
        </w:rPr>
        <w:t>rok szkolny 2019/2020</w:t>
      </w:r>
    </w:p>
    <w:p w:rsidR="00DF16BA" w:rsidRDefault="00DF16BA" w:rsidP="00DF16BA"/>
    <w:p w:rsidR="00DF16BA" w:rsidRPr="00EA4856" w:rsidRDefault="00DF16BA" w:rsidP="00DF16BA">
      <w:pPr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1. Konkurs „Jacy Jesteśmy” trwa cały rok szkolny.</w:t>
      </w:r>
    </w:p>
    <w:p w:rsidR="00DF16BA" w:rsidRPr="00EA4856" w:rsidRDefault="00DF16BA" w:rsidP="00DF16BA">
      <w:pPr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2. W skład konkursu wchodzą następujące konkurencje:</w:t>
      </w:r>
    </w:p>
    <w:p w:rsidR="00DF16BA" w:rsidRPr="00EA4856" w:rsidRDefault="00DF16BA" w:rsidP="00DF16BA">
      <w:pPr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- frekwencja – kl. I - VII</w:t>
      </w:r>
      <w:r>
        <w:rPr>
          <w:b/>
          <w:bCs/>
          <w:sz w:val="36"/>
          <w:szCs w:val="36"/>
        </w:rPr>
        <w:t>I</w:t>
      </w:r>
    </w:p>
    <w:p w:rsidR="00DF16BA" w:rsidRPr="00EA4856" w:rsidRDefault="00DF16BA" w:rsidP="00DF16BA">
      <w:pPr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- zachowanie – kl. IV - VII</w:t>
      </w:r>
      <w:r>
        <w:rPr>
          <w:b/>
          <w:bCs/>
          <w:sz w:val="36"/>
          <w:szCs w:val="36"/>
        </w:rPr>
        <w:t>I</w:t>
      </w:r>
    </w:p>
    <w:p w:rsidR="00DF16BA" w:rsidRPr="00EA4856" w:rsidRDefault="00DF16BA" w:rsidP="00DF16BA">
      <w:pPr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- nauka – kl. IV - VII</w:t>
      </w:r>
      <w:r>
        <w:rPr>
          <w:b/>
          <w:bCs/>
          <w:sz w:val="36"/>
          <w:szCs w:val="36"/>
        </w:rPr>
        <w:t>I</w:t>
      </w:r>
    </w:p>
    <w:p w:rsidR="00DF16BA" w:rsidRPr="00EA4856" w:rsidRDefault="00DF16BA" w:rsidP="00DF16BA">
      <w:pPr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- czytelnictwo</w:t>
      </w:r>
    </w:p>
    <w:p w:rsidR="00DF16BA" w:rsidRPr="00EA4856" w:rsidRDefault="00DF16BA" w:rsidP="00DF16BA">
      <w:pPr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- noszenie mundurków szkolnych</w:t>
      </w:r>
    </w:p>
    <w:p w:rsidR="00DF16BA" w:rsidRPr="00EA4856" w:rsidRDefault="00DF16BA" w:rsidP="00DF16BA">
      <w:pPr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- zmienne obuwie</w:t>
      </w:r>
    </w:p>
    <w:p w:rsidR="00DF16BA" w:rsidRPr="00EA4856" w:rsidRDefault="00DF16BA" w:rsidP="00DF16BA">
      <w:pPr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- noszenie kluczyków od szafek uczniowskich</w:t>
      </w:r>
    </w:p>
    <w:p w:rsidR="00DF16BA" w:rsidRPr="00EA4856" w:rsidRDefault="00DF16BA" w:rsidP="00DF16BA">
      <w:pPr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- zachowanie podczas przerw</w:t>
      </w:r>
    </w:p>
    <w:p w:rsidR="00DF16BA" w:rsidRDefault="00DF16BA" w:rsidP="00DF16BA">
      <w:pPr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- konkursy tematyczne</w:t>
      </w:r>
      <w:r>
        <w:rPr>
          <w:b/>
          <w:bCs/>
          <w:sz w:val="36"/>
          <w:szCs w:val="36"/>
        </w:rPr>
        <w:t>.</w:t>
      </w:r>
    </w:p>
    <w:p w:rsidR="00DF16BA" w:rsidRPr="00EA4856" w:rsidRDefault="00DF16BA" w:rsidP="00DF16BA">
      <w:pPr>
        <w:jc w:val="both"/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3. W klasach I-III punkty za czytelnictwo przyznawane są od II półrocza.</w:t>
      </w:r>
    </w:p>
    <w:p w:rsidR="00DF16BA" w:rsidRPr="00EA4856" w:rsidRDefault="00DF16BA" w:rsidP="00DF16BA">
      <w:pPr>
        <w:jc w:val="both"/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4. W klasach I-III nie</w:t>
      </w:r>
      <w:r>
        <w:rPr>
          <w:b/>
          <w:bCs/>
          <w:sz w:val="36"/>
          <w:szCs w:val="36"/>
        </w:rPr>
        <w:t xml:space="preserve"> przyznaje się punktów za naukę</w:t>
      </w:r>
      <w:r w:rsidRPr="00EA4856">
        <w:rPr>
          <w:b/>
          <w:bCs/>
          <w:sz w:val="36"/>
          <w:szCs w:val="36"/>
        </w:rPr>
        <w:t xml:space="preserve"> i zachowanie.</w:t>
      </w:r>
    </w:p>
    <w:p w:rsidR="00DF16BA" w:rsidRPr="00EA4856" w:rsidRDefault="00DF16BA" w:rsidP="00DF16BA">
      <w:pPr>
        <w:jc w:val="both"/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 xml:space="preserve">5. W klasach </w:t>
      </w:r>
      <w:r>
        <w:rPr>
          <w:b/>
          <w:bCs/>
          <w:sz w:val="36"/>
          <w:szCs w:val="36"/>
        </w:rPr>
        <w:t>I-III przyznaje się punkty od 1do 5</w:t>
      </w:r>
      <w:r w:rsidRPr="00EA4856">
        <w:rPr>
          <w:b/>
          <w:bCs/>
          <w:sz w:val="36"/>
          <w:szCs w:val="36"/>
        </w:rPr>
        <w:t>.</w:t>
      </w:r>
    </w:p>
    <w:p w:rsidR="00DF16BA" w:rsidRPr="00EA4856" w:rsidRDefault="00DF16BA" w:rsidP="00DF16BA">
      <w:pPr>
        <w:jc w:val="both"/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6.W klasach IV-VII</w:t>
      </w:r>
      <w:r>
        <w:rPr>
          <w:b/>
          <w:bCs/>
          <w:sz w:val="36"/>
          <w:szCs w:val="36"/>
        </w:rPr>
        <w:t>I przyznaje się punkty od 1 do 10</w:t>
      </w:r>
      <w:r w:rsidRPr="00EA4856">
        <w:rPr>
          <w:b/>
          <w:bCs/>
          <w:sz w:val="36"/>
          <w:szCs w:val="36"/>
        </w:rPr>
        <w:t>.</w:t>
      </w:r>
    </w:p>
    <w:p w:rsidR="00DF16BA" w:rsidRPr="00EA4856" w:rsidRDefault="00DF16BA" w:rsidP="00DF16BA">
      <w:pPr>
        <w:jc w:val="both"/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7. Przyznaje się -1 punkt dla klasy każdorazowo za brak mundurka szkolnego u ucznia.</w:t>
      </w:r>
    </w:p>
    <w:p w:rsidR="00DF16BA" w:rsidRPr="00EA4856" w:rsidRDefault="00DF16BA" w:rsidP="00DF16BA">
      <w:pPr>
        <w:jc w:val="both"/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8. Przyznaje się -1 punkt dla klasy każdorazowo za brak obuwia zmiennego u ucznia.</w:t>
      </w:r>
    </w:p>
    <w:p w:rsidR="00DF16BA" w:rsidRPr="00EA4856" w:rsidRDefault="00DF16BA" w:rsidP="00DF16BA">
      <w:pPr>
        <w:jc w:val="both"/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9. Klasy, które zdobyły I,II,III miejsce w danym półroczu otrzymują dyplomy.</w:t>
      </w:r>
    </w:p>
    <w:p w:rsidR="00DF16BA" w:rsidRPr="00EA4856" w:rsidRDefault="00DF16BA" w:rsidP="00DF16BA">
      <w:pPr>
        <w:jc w:val="both"/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10. Klasa, która zdobędzie I miejsce w danym półroczu otrzymuje puchar, który jest przechodni.</w:t>
      </w:r>
    </w:p>
    <w:p w:rsidR="00DF16BA" w:rsidRPr="00EA4856" w:rsidRDefault="00DF16BA" w:rsidP="00DF16BA">
      <w:pPr>
        <w:jc w:val="both"/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t>11. Klasa, która zdobędzie I miejsce w II półroczu otrzymuje dodatkowo nagrodę: „czek o wartości 100 zł”.</w:t>
      </w:r>
    </w:p>
    <w:p w:rsidR="00DF16BA" w:rsidRDefault="00DF16BA" w:rsidP="00DF16BA">
      <w:pPr>
        <w:jc w:val="both"/>
        <w:rPr>
          <w:b/>
          <w:bCs/>
          <w:sz w:val="36"/>
          <w:szCs w:val="36"/>
        </w:rPr>
      </w:pPr>
      <w:r w:rsidRPr="00EA4856">
        <w:rPr>
          <w:b/>
          <w:bCs/>
          <w:sz w:val="36"/>
          <w:szCs w:val="36"/>
        </w:rPr>
        <w:lastRenderedPageBreak/>
        <w:t>12. Klasa na koniec każdego półrocza otrzymuje -1 punkt za każdego ucznia, który notorycznie nie nosi kluczyka do szafki uczniowskiej.</w:t>
      </w:r>
    </w:p>
    <w:p w:rsidR="00685B94" w:rsidRDefault="00685B94"/>
    <w:sectPr w:rsidR="0068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685B94"/>
    <w:rsid w:val="00D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B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B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2019-11-12T07:35:00Z</dcterms:created>
  <dcterms:modified xsi:type="dcterms:W3CDTF">2019-11-12T07:36:00Z</dcterms:modified>
</cp:coreProperties>
</file>