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69" w:rsidRPr="001C7A82" w:rsidRDefault="00481769" w:rsidP="001C7A82">
      <w:pPr>
        <w:pStyle w:val="Nzov"/>
      </w:pPr>
      <w:r w:rsidRPr="001C7A82">
        <w:rPr>
          <w:noProof/>
          <w:lang w:eastAsia="sk-SK"/>
        </w:rPr>
        <mc:AlternateContent>
          <mc:Choice Requires="wps">
            <w:drawing>
              <wp:anchor distT="0" distB="0" distL="114300" distR="114300" simplePos="0" relativeHeight="251662336" behindDoc="1" locked="0" layoutInCell="1" allowOverlap="1" wp14:anchorId="16D9C610" wp14:editId="3B900B56">
                <wp:simplePos x="0" y="0"/>
                <wp:positionH relativeFrom="column">
                  <wp:posOffset>-200080</wp:posOffset>
                </wp:positionH>
                <wp:positionV relativeFrom="paragraph">
                  <wp:posOffset>-271642</wp:posOffset>
                </wp:positionV>
                <wp:extent cx="6178550" cy="9448441"/>
                <wp:effectExtent l="0" t="0" r="0" b="635"/>
                <wp:wrapNone/>
                <wp:docPr id="6" name="Obdĺžnik 6"/>
                <wp:cNvGraphicFramePr/>
                <a:graphic xmlns:a="http://schemas.openxmlformats.org/drawingml/2006/main">
                  <a:graphicData uri="http://schemas.microsoft.com/office/word/2010/wordprocessingShape">
                    <wps:wsp>
                      <wps:cNvSpPr/>
                      <wps:spPr>
                        <a:xfrm>
                          <a:off x="0" y="0"/>
                          <a:ext cx="6178550" cy="9448441"/>
                        </a:xfrm>
                        <a:prstGeom prst="rect">
                          <a:avLst/>
                        </a:prstGeom>
                        <a:solidFill>
                          <a:srgbClr val="CC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6" o:spid="_x0000_s1026" style="position:absolute;margin-left:-15.75pt;margin-top:-21.4pt;width:486.5pt;height:74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" fillcolor="#c9f" stroked="f" strokeweight="2pt"/>
            </w:pict>
          </mc:Fallback>
        </mc:AlternateContent>
      </w:r>
      <w:r w:rsidRPr="001C7A82">
        <w:t>ŠKOLSKÝ VZDELÁVACÍ PROGRAM</w:t>
      </w:r>
    </w:p>
    <w:p w:rsidR="00481769" w:rsidRPr="001C7A82" w:rsidRDefault="00481769" w:rsidP="001C7A82">
      <w:pPr>
        <w:pStyle w:val="Nzov"/>
        <w:rPr>
          <w:rFonts w:ascii="Benguiat Bk BT" w:hAnsi="Benguiat Bk BT"/>
        </w:rPr>
      </w:pPr>
      <w:r w:rsidRPr="001C7A82">
        <w:t>ZUŠ V GELNICI</w:t>
      </w:r>
    </w:p>
    <w:p w:rsidR="00481769" w:rsidRDefault="006D3CAE" w:rsidP="00481769">
      <w:pPr>
        <w:tabs>
          <w:tab w:val="left" w:pos="1985"/>
        </w:tabs>
        <w:autoSpaceDE w:val="0"/>
        <w:autoSpaceDN w:val="0"/>
        <w:adjustRightInd w:val="0"/>
        <w:spacing w:after="0" w:line="240" w:lineRule="auto"/>
        <w:jc w:val="both"/>
        <w:rPr>
          <w:rFonts w:ascii="Arial" w:hAnsi="Arial" w:cs="Arial"/>
          <w:b/>
          <w:bCs/>
          <w:color w:val="000000"/>
          <w:sz w:val="21"/>
        </w:rPr>
      </w:pPr>
      <w:r>
        <w:rPr>
          <w:noProof/>
          <w:lang w:eastAsia="sk-SK"/>
        </w:rPr>
        <w:drawing>
          <wp:anchor distT="0" distB="0" distL="114300" distR="114300" simplePos="0" relativeHeight="251659264" behindDoc="0" locked="0" layoutInCell="1" allowOverlap="1" wp14:anchorId="200FAC93" wp14:editId="145C3E13">
            <wp:simplePos x="0" y="0"/>
            <wp:positionH relativeFrom="margin">
              <wp:posOffset>3948586</wp:posOffset>
            </wp:positionH>
            <wp:positionV relativeFrom="margin">
              <wp:posOffset>1036182</wp:posOffset>
            </wp:positionV>
            <wp:extent cx="1752600" cy="1717040"/>
            <wp:effectExtent l="152400" t="152400" r="171450" b="187960"/>
            <wp:wrapNone/>
            <wp:docPr id="2" name="Obrázok 2" descr="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7170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481769" w:rsidRDefault="00481769" w:rsidP="00481769">
      <w:pPr>
        <w:tabs>
          <w:tab w:val="left" w:pos="1985"/>
        </w:tabs>
        <w:autoSpaceDE w:val="0"/>
        <w:autoSpaceDN w:val="0"/>
        <w:adjustRightInd w:val="0"/>
        <w:spacing w:after="0" w:line="240" w:lineRule="auto"/>
        <w:jc w:val="both"/>
        <w:rPr>
          <w:rFonts w:ascii="Arial" w:hAnsi="Arial" w:cs="Arial"/>
          <w:b/>
          <w:bCs/>
          <w:color w:val="000000"/>
          <w:sz w:val="21"/>
        </w:rPr>
      </w:pPr>
    </w:p>
    <w:p w:rsidR="006D3CAE" w:rsidRDefault="006D3CAE" w:rsidP="00481769">
      <w:pPr>
        <w:tabs>
          <w:tab w:val="left" w:pos="1985"/>
        </w:tabs>
        <w:autoSpaceDE w:val="0"/>
        <w:autoSpaceDN w:val="0"/>
        <w:adjustRightInd w:val="0"/>
        <w:spacing w:after="0" w:line="240" w:lineRule="auto"/>
        <w:jc w:val="both"/>
        <w:rPr>
          <w:rFonts w:ascii="Arial" w:hAnsi="Arial" w:cs="Arial"/>
          <w:b/>
          <w:bCs/>
          <w:color w:val="000000"/>
          <w:sz w:val="21"/>
        </w:rPr>
      </w:pPr>
    </w:p>
    <w:p w:rsidR="001C7A82" w:rsidRDefault="001C7A82" w:rsidP="00481769">
      <w:pPr>
        <w:tabs>
          <w:tab w:val="left" w:pos="1985"/>
        </w:tabs>
        <w:autoSpaceDE w:val="0"/>
        <w:autoSpaceDN w:val="0"/>
        <w:adjustRightInd w:val="0"/>
        <w:spacing w:after="0" w:line="240" w:lineRule="auto"/>
        <w:jc w:val="both"/>
        <w:rPr>
          <w:rFonts w:ascii="Arial" w:hAnsi="Arial" w:cs="Arial"/>
          <w:b/>
          <w:bCs/>
          <w:color w:val="000000"/>
          <w:sz w:val="21"/>
        </w:rPr>
      </w:pPr>
    </w:p>
    <w:p w:rsidR="00481769" w:rsidRDefault="00481769" w:rsidP="00481769">
      <w:pPr>
        <w:tabs>
          <w:tab w:val="left" w:pos="1985"/>
        </w:tabs>
        <w:autoSpaceDE w:val="0"/>
        <w:autoSpaceDN w:val="0"/>
        <w:adjustRightInd w:val="0"/>
        <w:spacing w:after="0" w:line="240" w:lineRule="auto"/>
        <w:jc w:val="both"/>
        <w:rPr>
          <w:rFonts w:ascii="Arial" w:hAnsi="Arial" w:cs="Arial"/>
          <w:b/>
          <w:bCs/>
          <w:color w:val="000000"/>
          <w:sz w:val="21"/>
        </w:rPr>
      </w:pPr>
    </w:p>
    <w:p w:rsidR="00481769" w:rsidRDefault="00481769" w:rsidP="00481769">
      <w:pPr>
        <w:tabs>
          <w:tab w:val="left" w:pos="1985"/>
        </w:tabs>
        <w:autoSpaceDE w:val="0"/>
        <w:autoSpaceDN w:val="0"/>
        <w:adjustRightInd w:val="0"/>
        <w:spacing w:after="0" w:line="240" w:lineRule="auto"/>
        <w:jc w:val="both"/>
        <w:rPr>
          <w:rFonts w:ascii="Arial" w:hAnsi="Arial" w:cs="Arial"/>
          <w:b/>
          <w:bCs/>
          <w:color w:val="000000"/>
          <w:sz w:val="21"/>
        </w:rPr>
      </w:pPr>
    </w:p>
    <w:p w:rsidR="00481769" w:rsidRPr="00EC4B1B" w:rsidRDefault="00481769" w:rsidP="00481769">
      <w:pPr>
        <w:tabs>
          <w:tab w:val="left" w:pos="1985"/>
        </w:tabs>
        <w:autoSpaceDE w:val="0"/>
        <w:autoSpaceDN w:val="0"/>
        <w:adjustRightInd w:val="0"/>
        <w:spacing w:after="0" w:line="240" w:lineRule="auto"/>
        <w:jc w:val="both"/>
        <w:rPr>
          <w:rFonts w:cs="Arial"/>
          <w:b/>
          <w:bCs/>
          <w:color w:val="000000"/>
        </w:rPr>
      </w:pPr>
      <w:r w:rsidRPr="00EC4B1B">
        <w:rPr>
          <w:rFonts w:cs="Arial"/>
          <w:b/>
          <w:bCs/>
          <w:color w:val="000000"/>
        </w:rPr>
        <w:t>Vzdelávací program:</w:t>
      </w:r>
    </w:p>
    <w:p w:rsidR="00481769" w:rsidRPr="00EC4B1B" w:rsidRDefault="00481769" w:rsidP="00481769">
      <w:pPr>
        <w:tabs>
          <w:tab w:val="left" w:pos="1985"/>
        </w:tabs>
        <w:autoSpaceDE w:val="0"/>
        <w:autoSpaceDN w:val="0"/>
        <w:adjustRightInd w:val="0"/>
        <w:spacing w:after="0" w:line="240" w:lineRule="auto"/>
        <w:jc w:val="both"/>
        <w:rPr>
          <w:rFonts w:cs="Arial"/>
          <w:b/>
          <w:bCs/>
          <w:color w:val="000000"/>
        </w:rPr>
      </w:pPr>
    </w:p>
    <w:p w:rsidR="00481769" w:rsidRPr="00EC4B1B" w:rsidRDefault="00481769" w:rsidP="00481769">
      <w:pPr>
        <w:tabs>
          <w:tab w:val="left" w:pos="1985"/>
        </w:tabs>
        <w:autoSpaceDE w:val="0"/>
        <w:autoSpaceDN w:val="0"/>
        <w:adjustRightInd w:val="0"/>
        <w:spacing w:after="0" w:line="240" w:lineRule="auto"/>
        <w:jc w:val="both"/>
        <w:rPr>
          <w:rFonts w:cs="Arial"/>
          <w:b/>
          <w:bCs/>
          <w:i/>
          <w:iCs/>
          <w:color w:val="000000"/>
        </w:rPr>
      </w:pPr>
      <w:r w:rsidRPr="00EC4B1B">
        <w:rPr>
          <w:rFonts w:cs="Arial"/>
          <w:b/>
          <w:bCs/>
          <w:color w:val="000000"/>
        </w:rPr>
        <w:t>Stupeň vzdelania:</w:t>
      </w:r>
      <w:r w:rsidRPr="00EC4B1B">
        <w:rPr>
          <w:rFonts w:cs="Arial"/>
          <w:b/>
          <w:bCs/>
          <w:color w:val="000000"/>
        </w:rPr>
        <w:tab/>
      </w:r>
      <w:r w:rsidRPr="00EC4B1B">
        <w:rPr>
          <w:rFonts w:cs="Arial"/>
          <w:bCs/>
          <w:i/>
          <w:iCs/>
          <w:color w:val="000000"/>
        </w:rPr>
        <w:t>ISCED</w:t>
      </w:r>
      <w:r w:rsidRPr="00EC4B1B">
        <w:rPr>
          <w:rFonts w:cs="Arial"/>
          <w:b/>
          <w:bCs/>
          <w:i/>
          <w:iCs/>
          <w:color w:val="000000"/>
        </w:rPr>
        <w:t xml:space="preserve"> </w:t>
      </w:r>
      <w:r w:rsidRPr="00EC4B1B">
        <w:rPr>
          <w:rFonts w:cs="Arial"/>
          <w:bCs/>
          <w:i/>
          <w:iCs/>
          <w:color w:val="000000"/>
        </w:rPr>
        <w:t>1B</w:t>
      </w:r>
    </w:p>
    <w:p w:rsidR="00481769" w:rsidRPr="00EC4B1B" w:rsidRDefault="00481769" w:rsidP="00481769">
      <w:pPr>
        <w:tabs>
          <w:tab w:val="left" w:pos="1985"/>
        </w:tabs>
        <w:autoSpaceDE w:val="0"/>
        <w:autoSpaceDN w:val="0"/>
        <w:adjustRightInd w:val="0"/>
        <w:spacing w:after="0" w:line="240" w:lineRule="auto"/>
        <w:jc w:val="both"/>
        <w:rPr>
          <w:rFonts w:cs="Arial"/>
          <w:bCs/>
          <w:i/>
          <w:iCs/>
          <w:color w:val="000000"/>
        </w:rPr>
      </w:pPr>
      <w:r w:rsidRPr="00EC4B1B">
        <w:rPr>
          <w:rFonts w:cs="Arial"/>
          <w:b/>
          <w:bCs/>
          <w:i/>
          <w:iCs/>
          <w:color w:val="000000"/>
        </w:rPr>
        <w:tab/>
      </w:r>
      <w:r w:rsidRPr="00EC4B1B">
        <w:rPr>
          <w:rFonts w:cs="Arial"/>
          <w:bCs/>
          <w:i/>
          <w:iCs/>
          <w:color w:val="000000"/>
        </w:rPr>
        <w:t>ISCED 2B</w:t>
      </w:r>
    </w:p>
    <w:p w:rsidR="00481769" w:rsidRPr="00EC4B1B" w:rsidRDefault="00481769" w:rsidP="00481769">
      <w:pPr>
        <w:tabs>
          <w:tab w:val="left" w:pos="1985"/>
        </w:tabs>
        <w:autoSpaceDE w:val="0"/>
        <w:autoSpaceDN w:val="0"/>
        <w:adjustRightInd w:val="0"/>
        <w:spacing w:after="0" w:line="240" w:lineRule="auto"/>
        <w:jc w:val="both"/>
        <w:rPr>
          <w:rFonts w:cs="Arial"/>
          <w:b/>
          <w:bCs/>
          <w:i/>
          <w:iCs/>
          <w:color w:val="000000"/>
        </w:rPr>
      </w:pPr>
      <w:r w:rsidRPr="00EC4B1B">
        <w:rPr>
          <w:rFonts w:cs="Arial"/>
          <w:b/>
          <w:bCs/>
          <w:color w:val="000000"/>
        </w:rPr>
        <w:t>Vyučovací jazyk:</w:t>
      </w:r>
      <w:r w:rsidRPr="00EC4B1B">
        <w:rPr>
          <w:rFonts w:cs="Arial"/>
          <w:b/>
          <w:bCs/>
          <w:color w:val="000000"/>
        </w:rPr>
        <w:tab/>
      </w:r>
      <w:r w:rsidRPr="00EC4B1B">
        <w:rPr>
          <w:rFonts w:cs="Arial"/>
          <w:bCs/>
          <w:i/>
          <w:iCs/>
          <w:color w:val="000000"/>
        </w:rPr>
        <w:t>slovenský</w:t>
      </w:r>
    </w:p>
    <w:p w:rsidR="00481769" w:rsidRPr="00EC4B1B" w:rsidRDefault="00481769" w:rsidP="00481769">
      <w:pPr>
        <w:tabs>
          <w:tab w:val="left" w:pos="1985"/>
        </w:tabs>
        <w:autoSpaceDE w:val="0"/>
        <w:autoSpaceDN w:val="0"/>
        <w:adjustRightInd w:val="0"/>
        <w:spacing w:after="0" w:line="240" w:lineRule="auto"/>
        <w:jc w:val="both"/>
        <w:rPr>
          <w:rFonts w:cs="Arial"/>
          <w:bCs/>
          <w:i/>
          <w:iCs/>
          <w:color w:val="000000"/>
        </w:rPr>
      </w:pPr>
      <w:r w:rsidRPr="00EC4B1B">
        <w:rPr>
          <w:rFonts w:cs="Arial"/>
          <w:b/>
          <w:bCs/>
          <w:color w:val="000000"/>
        </w:rPr>
        <w:t>Študijná forma:</w:t>
      </w:r>
      <w:r w:rsidRPr="00EC4B1B">
        <w:rPr>
          <w:rFonts w:cs="Arial"/>
          <w:b/>
          <w:bCs/>
          <w:color w:val="000000"/>
        </w:rPr>
        <w:tab/>
      </w:r>
      <w:r w:rsidRPr="00EC4B1B">
        <w:rPr>
          <w:rFonts w:cs="Arial"/>
          <w:bCs/>
          <w:i/>
          <w:iCs/>
          <w:color w:val="000000"/>
        </w:rPr>
        <w:t>denná/v popoludňajších hodinách</w:t>
      </w:r>
    </w:p>
    <w:p w:rsidR="00481769" w:rsidRPr="00EC4B1B" w:rsidRDefault="006D3CAE" w:rsidP="00481769">
      <w:pPr>
        <w:tabs>
          <w:tab w:val="left" w:pos="1985"/>
        </w:tabs>
        <w:autoSpaceDE w:val="0"/>
        <w:autoSpaceDN w:val="0"/>
        <w:adjustRightInd w:val="0"/>
        <w:spacing w:after="0" w:line="240" w:lineRule="auto"/>
        <w:jc w:val="both"/>
        <w:rPr>
          <w:rFonts w:cs="Arial"/>
          <w:b/>
          <w:bCs/>
          <w:i/>
          <w:iCs/>
          <w:color w:val="000000"/>
        </w:rPr>
      </w:pPr>
      <w:r w:rsidRPr="00EC4B1B">
        <w:rPr>
          <w:noProof/>
          <w:lang w:eastAsia="sk-SK"/>
        </w:rPr>
        <mc:AlternateContent>
          <mc:Choice Requires="wps">
            <w:drawing>
              <wp:anchor distT="0" distB="0" distL="114300" distR="114300" simplePos="0" relativeHeight="251660288" behindDoc="0" locked="0" layoutInCell="1" allowOverlap="1" wp14:anchorId="31C61AFF" wp14:editId="1806760A">
                <wp:simplePos x="0" y="0"/>
                <wp:positionH relativeFrom="column">
                  <wp:posOffset>3905669</wp:posOffset>
                </wp:positionH>
                <wp:positionV relativeFrom="paragraph">
                  <wp:posOffset>141078</wp:posOffset>
                </wp:positionV>
                <wp:extent cx="1790416" cy="693420"/>
                <wp:effectExtent l="0" t="0" r="0" b="0"/>
                <wp:wrapNone/>
                <wp:docPr id="3"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416" cy="693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627" w:rsidRPr="00EC4B1B" w:rsidRDefault="00363627" w:rsidP="001C7A82">
                            <w:pPr>
                              <w:autoSpaceDE w:val="0"/>
                              <w:autoSpaceDN w:val="0"/>
                              <w:adjustRightInd w:val="0"/>
                              <w:jc w:val="right"/>
                              <w:rPr>
                                <w:i/>
                                <w:iCs/>
                                <w:color w:val="000000"/>
                                <w:sz w:val="28"/>
                                <w:szCs w:val="28"/>
                              </w:rPr>
                            </w:pPr>
                            <w:r w:rsidRPr="00EC4B1B">
                              <w:rPr>
                                <w:i/>
                                <w:iCs/>
                                <w:color w:val="000000"/>
                                <w:sz w:val="28"/>
                                <w:szCs w:val="28"/>
                              </w:rPr>
                              <w:t>„Umenie neopakuje viditeľné, ale robí viditeľným“</w:t>
                            </w:r>
                            <w:r w:rsidRPr="00EC4B1B">
                              <w:rPr>
                                <w:i/>
                                <w:iCs/>
                                <w:color w:val="000000"/>
                                <w:sz w:val="28"/>
                                <w:szCs w:val="28"/>
                              </w:rPr>
                              <w:br/>
                              <w:t>Klee</w:t>
                            </w:r>
                          </w:p>
                        </w:txbxContent>
                      </wps:txbx>
                      <wps:bodyPr rot="0" vert="horz" wrap="square" lIns="80467" tIns="40234" rIns="80467" bIns="40234"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3" o:spid="_x0000_s1026" type="#_x0000_t202" style="position:absolute;left:0;text-align:left;margin-left:307.55pt;margin-top:11.1pt;width:141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" filled="f" fillcolor="#bbe0e3" stroked="f">
                <v:textbox style="mso-fit-shape-to-text:t" inset="2.23519mm,1.1176mm,2.23519mm,1.1176mm">
                  <w:txbxContent>
                    <w:p w:rsidR="00363627" w:rsidRPr="00EC4B1B" w:rsidRDefault="00363627" w:rsidP="001C7A82">
                      <w:pPr>
                        <w:autoSpaceDE w:val="0"/>
                        <w:autoSpaceDN w:val="0"/>
                        <w:adjustRightInd w:val="0"/>
                        <w:jc w:val="right"/>
                        <w:rPr>
                          <w:i/>
                          <w:iCs/>
                          <w:color w:val="000000"/>
                          <w:sz w:val="28"/>
                          <w:szCs w:val="28"/>
                        </w:rPr>
                      </w:pPr>
                      <w:r w:rsidRPr="00EC4B1B">
                        <w:rPr>
                          <w:i/>
                          <w:iCs/>
                          <w:color w:val="000000"/>
                          <w:sz w:val="28"/>
                          <w:szCs w:val="28"/>
                        </w:rPr>
                        <w:t>„Umenie neopakuje viditeľné, ale robí viditeľným“</w:t>
                      </w:r>
                      <w:r w:rsidRPr="00EC4B1B">
                        <w:rPr>
                          <w:i/>
                          <w:iCs/>
                          <w:color w:val="000000"/>
                          <w:sz w:val="28"/>
                          <w:szCs w:val="28"/>
                        </w:rPr>
                        <w:br/>
                        <w:t>Klee</w:t>
                      </w:r>
                    </w:p>
                  </w:txbxContent>
                </v:textbox>
              </v:shape>
            </w:pict>
          </mc:Fallback>
        </mc:AlternateContent>
      </w:r>
      <w:r w:rsidR="00481769" w:rsidRPr="00EC4B1B">
        <w:rPr>
          <w:rFonts w:cs="Arial"/>
          <w:b/>
          <w:bCs/>
          <w:color w:val="000000"/>
        </w:rPr>
        <w:t>Druh školy:</w:t>
      </w:r>
      <w:r w:rsidR="00481769" w:rsidRPr="00EC4B1B">
        <w:rPr>
          <w:rFonts w:cs="Arial"/>
          <w:b/>
          <w:bCs/>
          <w:color w:val="000000"/>
        </w:rPr>
        <w:tab/>
      </w:r>
      <w:r w:rsidR="00481769" w:rsidRPr="00EC4B1B">
        <w:rPr>
          <w:rFonts w:cs="Arial"/>
          <w:bCs/>
          <w:i/>
          <w:iCs/>
          <w:color w:val="000000"/>
        </w:rPr>
        <w:t>štátna</w:t>
      </w:r>
    </w:p>
    <w:p w:rsidR="00481769" w:rsidRPr="00EC4B1B" w:rsidRDefault="00481769" w:rsidP="00481769">
      <w:pPr>
        <w:tabs>
          <w:tab w:val="left" w:pos="1985"/>
        </w:tabs>
        <w:autoSpaceDE w:val="0"/>
        <w:autoSpaceDN w:val="0"/>
        <w:adjustRightInd w:val="0"/>
        <w:spacing w:after="0" w:line="240" w:lineRule="auto"/>
        <w:jc w:val="both"/>
        <w:rPr>
          <w:rFonts w:cs="Arial"/>
          <w:b/>
          <w:bCs/>
          <w:i/>
          <w:iCs/>
          <w:color w:val="000000"/>
        </w:rPr>
      </w:pPr>
    </w:p>
    <w:p w:rsidR="00481769" w:rsidRPr="00EC4B1B" w:rsidRDefault="00481769" w:rsidP="00481769">
      <w:pPr>
        <w:tabs>
          <w:tab w:val="left" w:pos="1985"/>
        </w:tabs>
        <w:autoSpaceDE w:val="0"/>
        <w:autoSpaceDN w:val="0"/>
        <w:adjustRightInd w:val="0"/>
        <w:spacing w:after="0" w:line="240" w:lineRule="auto"/>
        <w:jc w:val="both"/>
        <w:rPr>
          <w:rFonts w:cs="Arial"/>
          <w:b/>
          <w:bCs/>
          <w:i/>
          <w:iCs/>
          <w:color w:val="000000"/>
        </w:rPr>
      </w:pPr>
      <w:r w:rsidRPr="00EC4B1B">
        <w:rPr>
          <w:rFonts w:cs="Arial"/>
          <w:b/>
          <w:bCs/>
          <w:color w:val="000000"/>
        </w:rPr>
        <w:t>Názov školy:</w:t>
      </w:r>
      <w:r w:rsidRPr="00EC4B1B">
        <w:rPr>
          <w:rFonts w:cs="Arial"/>
          <w:b/>
          <w:bCs/>
          <w:color w:val="000000"/>
        </w:rPr>
        <w:tab/>
      </w:r>
      <w:r w:rsidRPr="00EC4B1B">
        <w:rPr>
          <w:rFonts w:cs="Arial"/>
          <w:bCs/>
          <w:i/>
          <w:iCs/>
          <w:color w:val="000000"/>
        </w:rPr>
        <w:t>Základná umelecká škola</w:t>
      </w:r>
    </w:p>
    <w:p w:rsidR="00481769" w:rsidRPr="00EC4B1B" w:rsidRDefault="00481769" w:rsidP="00481769">
      <w:pPr>
        <w:tabs>
          <w:tab w:val="left" w:pos="1985"/>
        </w:tabs>
        <w:autoSpaceDE w:val="0"/>
        <w:autoSpaceDN w:val="0"/>
        <w:adjustRightInd w:val="0"/>
        <w:spacing w:after="0" w:line="240" w:lineRule="auto"/>
        <w:jc w:val="both"/>
        <w:rPr>
          <w:rFonts w:cs="Arial"/>
          <w:b/>
          <w:bCs/>
          <w:i/>
          <w:iCs/>
          <w:color w:val="000000"/>
        </w:rPr>
      </w:pPr>
      <w:r w:rsidRPr="00EC4B1B">
        <w:rPr>
          <w:rFonts w:cs="Arial"/>
          <w:b/>
          <w:bCs/>
          <w:color w:val="000000"/>
        </w:rPr>
        <w:t>Adresa:</w:t>
      </w:r>
      <w:r w:rsidRPr="00EC4B1B">
        <w:rPr>
          <w:rFonts w:cs="Arial"/>
          <w:b/>
          <w:bCs/>
          <w:color w:val="000000"/>
        </w:rPr>
        <w:tab/>
      </w:r>
      <w:proofErr w:type="spellStart"/>
      <w:r w:rsidRPr="00EC4B1B">
        <w:rPr>
          <w:rFonts w:cs="Arial"/>
          <w:bCs/>
          <w:i/>
          <w:iCs/>
          <w:color w:val="000000"/>
        </w:rPr>
        <w:t>Lutherovo</w:t>
      </w:r>
      <w:proofErr w:type="spellEnd"/>
      <w:r w:rsidRPr="00EC4B1B">
        <w:rPr>
          <w:rFonts w:cs="Arial"/>
          <w:bCs/>
          <w:i/>
          <w:iCs/>
          <w:color w:val="000000"/>
        </w:rPr>
        <w:t xml:space="preserve"> námestie č. 1</w:t>
      </w:r>
    </w:p>
    <w:p w:rsidR="00481769" w:rsidRPr="00EC4B1B" w:rsidRDefault="00481769" w:rsidP="00481769">
      <w:pPr>
        <w:tabs>
          <w:tab w:val="left" w:pos="1985"/>
        </w:tabs>
        <w:autoSpaceDE w:val="0"/>
        <w:autoSpaceDN w:val="0"/>
        <w:adjustRightInd w:val="0"/>
        <w:spacing w:after="0" w:line="240" w:lineRule="auto"/>
        <w:jc w:val="both"/>
        <w:rPr>
          <w:rFonts w:cs="Arial"/>
          <w:bCs/>
          <w:i/>
          <w:iCs/>
          <w:color w:val="000000"/>
        </w:rPr>
      </w:pPr>
      <w:r w:rsidRPr="00EC4B1B">
        <w:rPr>
          <w:rFonts w:cs="Arial"/>
          <w:b/>
          <w:bCs/>
          <w:i/>
          <w:iCs/>
          <w:color w:val="000000"/>
        </w:rPr>
        <w:tab/>
      </w:r>
      <w:r w:rsidRPr="00EC4B1B">
        <w:rPr>
          <w:rFonts w:cs="Arial"/>
          <w:bCs/>
          <w:i/>
          <w:iCs/>
          <w:color w:val="000000"/>
        </w:rPr>
        <w:t>056 01 GELNICA</w:t>
      </w:r>
    </w:p>
    <w:p w:rsidR="00481769" w:rsidRPr="00EC4B1B" w:rsidRDefault="00481769" w:rsidP="00481769">
      <w:pPr>
        <w:tabs>
          <w:tab w:val="left" w:pos="1985"/>
        </w:tabs>
        <w:autoSpaceDE w:val="0"/>
        <w:autoSpaceDN w:val="0"/>
        <w:adjustRightInd w:val="0"/>
        <w:spacing w:after="0" w:line="240" w:lineRule="auto"/>
        <w:jc w:val="both"/>
        <w:rPr>
          <w:rFonts w:cs="Arial"/>
          <w:b/>
          <w:bCs/>
          <w:color w:val="000000"/>
        </w:rPr>
      </w:pPr>
      <w:r w:rsidRPr="00EC4B1B">
        <w:rPr>
          <w:rFonts w:cs="Arial"/>
          <w:b/>
          <w:bCs/>
          <w:color w:val="000000"/>
        </w:rPr>
        <w:t>IČO:</w:t>
      </w:r>
      <w:r w:rsidRPr="00EC4B1B">
        <w:rPr>
          <w:rFonts w:cs="Arial"/>
          <w:b/>
          <w:bCs/>
          <w:color w:val="000000"/>
        </w:rPr>
        <w:tab/>
      </w:r>
      <w:r w:rsidRPr="00EC4B1B">
        <w:rPr>
          <w:rFonts w:cs="Arial"/>
          <w:bCs/>
          <w:i/>
          <w:iCs/>
          <w:color w:val="000000"/>
        </w:rPr>
        <w:t>35544147</w:t>
      </w:r>
    </w:p>
    <w:p w:rsidR="00481769" w:rsidRPr="00EC4B1B" w:rsidRDefault="00481769" w:rsidP="00481769">
      <w:pPr>
        <w:tabs>
          <w:tab w:val="left" w:pos="1985"/>
        </w:tabs>
        <w:autoSpaceDE w:val="0"/>
        <w:autoSpaceDN w:val="0"/>
        <w:adjustRightInd w:val="0"/>
        <w:spacing w:after="0" w:line="240" w:lineRule="auto"/>
        <w:jc w:val="both"/>
        <w:rPr>
          <w:rFonts w:cs="Arial"/>
          <w:b/>
          <w:bCs/>
          <w:i/>
          <w:iCs/>
          <w:color w:val="000000"/>
        </w:rPr>
      </w:pPr>
      <w:r w:rsidRPr="00EC4B1B">
        <w:rPr>
          <w:rFonts w:cs="Arial"/>
          <w:b/>
          <w:bCs/>
          <w:color w:val="000000"/>
        </w:rPr>
        <w:t>Riaditeľ školy:</w:t>
      </w:r>
      <w:r w:rsidRPr="00EC4B1B">
        <w:rPr>
          <w:rFonts w:cs="Arial"/>
          <w:b/>
          <w:bCs/>
          <w:color w:val="000000"/>
        </w:rPr>
        <w:tab/>
      </w:r>
      <w:r w:rsidRPr="00EC4B1B">
        <w:rPr>
          <w:rFonts w:cs="Arial"/>
          <w:bCs/>
          <w:i/>
          <w:iCs/>
          <w:color w:val="000000"/>
        </w:rPr>
        <w:t>Mgr. Slávka Pacholská</w:t>
      </w:r>
    </w:p>
    <w:p w:rsidR="00481769" w:rsidRPr="00EC4B1B" w:rsidRDefault="00481769" w:rsidP="00481769">
      <w:pPr>
        <w:tabs>
          <w:tab w:val="left" w:pos="1985"/>
        </w:tabs>
        <w:autoSpaceDE w:val="0"/>
        <w:autoSpaceDN w:val="0"/>
        <w:adjustRightInd w:val="0"/>
        <w:spacing w:after="0" w:line="240" w:lineRule="auto"/>
        <w:jc w:val="both"/>
        <w:rPr>
          <w:rFonts w:cs="Arial"/>
          <w:b/>
          <w:bCs/>
          <w:color w:val="000000"/>
        </w:rPr>
      </w:pPr>
      <w:r w:rsidRPr="00EC4B1B">
        <w:rPr>
          <w:rFonts w:cs="Arial"/>
          <w:b/>
          <w:bCs/>
          <w:color w:val="000000"/>
        </w:rPr>
        <w:t>Zástupca školy:</w:t>
      </w:r>
      <w:r w:rsidRPr="00EC4B1B">
        <w:rPr>
          <w:rFonts w:cs="Arial"/>
          <w:b/>
          <w:bCs/>
          <w:color w:val="000000"/>
        </w:rPr>
        <w:tab/>
      </w:r>
      <w:r w:rsidRPr="00EC4B1B">
        <w:rPr>
          <w:rFonts w:cs="Arial"/>
          <w:bCs/>
          <w:i/>
          <w:iCs/>
          <w:color w:val="000000"/>
        </w:rPr>
        <w:t xml:space="preserve">Magdaléna </w:t>
      </w:r>
      <w:proofErr w:type="spellStart"/>
      <w:r w:rsidRPr="00EC4B1B">
        <w:rPr>
          <w:rFonts w:cs="Arial"/>
          <w:bCs/>
          <w:i/>
          <w:iCs/>
          <w:color w:val="000000"/>
        </w:rPr>
        <w:t>Rothmajerová</w:t>
      </w:r>
      <w:proofErr w:type="spellEnd"/>
    </w:p>
    <w:p w:rsidR="00481769" w:rsidRPr="00EC4B1B" w:rsidRDefault="00481769" w:rsidP="00481769">
      <w:pPr>
        <w:tabs>
          <w:tab w:val="left" w:pos="1985"/>
        </w:tabs>
        <w:autoSpaceDE w:val="0"/>
        <w:autoSpaceDN w:val="0"/>
        <w:adjustRightInd w:val="0"/>
        <w:spacing w:after="0" w:line="240" w:lineRule="auto"/>
        <w:jc w:val="both"/>
        <w:rPr>
          <w:rFonts w:cs="Arial"/>
          <w:b/>
          <w:bCs/>
          <w:i/>
          <w:iCs/>
          <w:color w:val="009999"/>
        </w:rPr>
      </w:pPr>
      <w:r w:rsidRPr="00EC4B1B">
        <w:rPr>
          <w:rFonts w:cs="Arial"/>
          <w:b/>
          <w:bCs/>
          <w:color w:val="000000"/>
        </w:rPr>
        <w:t>Kontakt:</w:t>
      </w:r>
      <w:r w:rsidRPr="00EC4B1B">
        <w:rPr>
          <w:rFonts w:cs="Arial"/>
          <w:b/>
          <w:bCs/>
          <w:color w:val="000000"/>
        </w:rPr>
        <w:tab/>
      </w:r>
      <w:r w:rsidRPr="009643B4">
        <w:rPr>
          <w:rFonts w:cs="Arial"/>
          <w:b/>
          <w:bCs/>
          <w:i/>
          <w:iCs/>
          <w:color w:val="E5DFEC" w:themeColor="accent4" w:themeTint="33"/>
        </w:rPr>
        <w:t>www.zusgelnica.</w:t>
      </w:r>
      <w:r w:rsidR="00363627">
        <w:rPr>
          <w:rFonts w:cs="Arial"/>
          <w:b/>
          <w:bCs/>
          <w:i/>
          <w:iCs/>
          <w:color w:val="E5DFEC" w:themeColor="accent4" w:themeTint="33"/>
        </w:rPr>
        <w:t>edupage.org</w:t>
      </w:r>
    </w:p>
    <w:p w:rsidR="00481769" w:rsidRPr="00EC4B1B" w:rsidRDefault="00481769" w:rsidP="00481769">
      <w:pPr>
        <w:tabs>
          <w:tab w:val="left" w:pos="1985"/>
        </w:tabs>
        <w:autoSpaceDE w:val="0"/>
        <w:autoSpaceDN w:val="0"/>
        <w:adjustRightInd w:val="0"/>
        <w:spacing w:after="0" w:line="240" w:lineRule="auto"/>
        <w:jc w:val="both"/>
        <w:rPr>
          <w:rFonts w:cs="Arial"/>
          <w:b/>
          <w:bCs/>
          <w:i/>
          <w:iCs/>
          <w:color w:val="009999"/>
        </w:rPr>
      </w:pPr>
      <w:r w:rsidRPr="00EC4B1B">
        <w:rPr>
          <w:rFonts w:cs="Arial"/>
          <w:b/>
          <w:bCs/>
          <w:i/>
          <w:iCs/>
          <w:color w:val="009999"/>
        </w:rPr>
        <w:tab/>
      </w:r>
      <w:r w:rsidRPr="009643B4">
        <w:rPr>
          <w:rFonts w:cs="Arial"/>
          <w:b/>
          <w:bCs/>
          <w:i/>
          <w:iCs/>
          <w:color w:val="E5DFEC" w:themeColor="accent4" w:themeTint="33"/>
        </w:rPr>
        <w:t>zusgelnica@</w:t>
      </w:r>
      <w:r w:rsidR="00363627">
        <w:rPr>
          <w:rFonts w:cs="Arial"/>
          <w:b/>
          <w:bCs/>
          <w:i/>
          <w:iCs/>
          <w:color w:val="E5DFEC" w:themeColor="accent4" w:themeTint="33"/>
        </w:rPr>
        <w:t>zusgelnica</w:t>
      </w:r>
      <w:r w:rsidRPr="009643B4">
        <w:rPr>
          <w:rFonts w:cs="Arial"/>
          <w:b/>
          <w:bCs/>
          <w:i/>
          <w:iCs/>
          <w:color w:val="E5DFEC" w:themeColor="accent4" w:themeTint="33"/>
        </w:rPr>
        <w:t>.sk</w:t>
      </w:r>
    </w:p>
    <w:p w:rsidR="00481769" w:rsidRPr="00EC4B1B" w:rsidRDefault="00481769" w:rsidP="00481769">
      <w:pPr>
        <w:tabs>
          <w:tab w:val="left" w:pos="1985"/>
        </w:tabs>
        <w:autoSpaceDE w:val="0"/>
        <w:autoSpaceDN w:val="0"/>
        <w:adjustRightInd w:val="0"/>
        <w:spacing w:after="0" w:line="240" w:lineRule="auto"/>
        <w:jc w:val="both"/>
        <w:rPr>
          <w:rFonts w:cs="Arial"/>
          <w:bCs/>
          <w:i/>
          <w:iCs/>
          <w:color w:val="000000"/>
        </w:rPr>
      </w:pPr>
      <w:r w:rsidRPr="00EC4B1B">
        <w:rPr>
          <w:rFonts w:cs="Arial"/>
          <w:b/>
          <w:bCs/>
          <w:i/>
          <w:iCs/>
          <w:color w:val="000000"/>
        </w:rPr>
        <w:tab/>
      </w:r>
      <w:r w:rsidRPr="00EC4B1B">
        <w:rPr>
          <w:rFonts w:cs="Arial"/>
          <w:bCs/>
          <w:i/>
          <w:iCs/>
          <w:color w:val="000000"/>
        </w:rPr>
        <w:t>0911225468</w:t>
      </w:r>
    </w:p>
    <w:p w:rsidR="00481769" w:rsidRPr="00EC4B1B" w:rsidRDefault="00481769" w:rsidP="00481769">
      <w:pPr>
        <w:tabs>
          <w:tab w:val="left" w:pos="1985"/>
        </w:tabs>
        <w:autoSpaceDE w:val="0"/>
        <w:autoSpaceDN w:val="0"/>
        <w:adjustRightInd w:val="0"/>
        <w:spacing w:after="0" w:line="240" w:lineRule="auto"/>
        <w:jc w:val="both"/>
        <w:rPr>
          <w:rFonts w:cs="Arial"/>
          <w:b/>
          <w:bCs/>
          <w:i/>
          <w:iCs/>
          <w:color w:val="000000"/>
        </w:rPr>
      </w:pPr>
      <w:r w:rsidRPr="00EC4B1B">
        <w:rPr>
          <w:rFonts w:cs="Arial"/>
          <w:b/>
          <w:bCs/>
          <w:color w:val="000000"/>
        </w:rPr>
        <w:t>Zriaďovateľ:</w:t>
      </w:r>
      <w:r w:rsidRPr="00EC4B1B">
        <w:rPr>
          <w:rFonts w:cs="Arial"/>
          <w:b/>
          <w:bCs/>
          <w:color w:val="000000"/>
        </w:rPr>
        <w:tab/>
      </w:r>
      <w:r w:rsidRPr="00EC4B1B">
        <w:rPr>
          <w:rFonts w:cs="Arial"/>
          <w:bCs/>
          <w:i/>
          <w:iCs/>
          <w:color w:val="000000"/>
        </w:rPr>
        <w:t>Mestský úrad Gelnica</w:t>
      </w:r>
    </w:p>
    <w:p w:rsidR="00481769" w:rsidRPr="00EC4B1B" w:rsidRDefault="00481769" w:rsidP="00481769">
      <w:pPr>
        <w:tabs>
          <w:tab w:val="left" w:pos="1985"/>
        </w:tabs>
        <w:autoSpaceDE w:val="0"/>
        <w:autoSpaceDN w:val="0"/>
        <w:adjustRightInd w:val="0"/>
        <w:spacing w:after="0" w:line="240" w:lineRule="auto"/>
        <w:jc w:val="both"/>
        <w:rPr>
          <w:rFonts w:cs="Arial"/>
          <w:bCs/>
          <w:i/>
          <w:iCs/>
          <w:color w:val="000000"/>
        </w:rPr>
      </w:pPr>
      <w:r w:rsidRPr="00EC4B1B">
        <w:rPr>
          <w:rFonts w:cs="Arial"/>
          <w:b/>
          <w:bCs/>
          <w:color w:val="000000"/>
        </w:rPr>
        <w:t>Adresa:</w:t>
      </w:r>
      <w:r w:rsidRPr="00EC4B1B">
        <w:rPr>
          <w:rFonts w:cs="Arial"/>
          <w:b/>
          <w:bCs/>
          <w:color w:val="000000"/>
        </w:rPr>
        <w:tab/>
      </w:r>
      <w:r w:rsidRPr="00EC4B1B">
        <w:rPr>
          <w:rFonts w:cs="Arial"/>
          <w:bCs/>
          <w:i/>
          <w:iCs/>
          <w:color w:val="000000"/>
        </w:rPr>
        <w:t>Banícke námestie č. 4</w:t>
      </w:r>
    </w:p>
    <w:p w:rsidR="00481769" w:rsidRPr="00EC4B1B" w:rsidRDefault="00481769" w:rsidP="00481769">
      <w:pPr>
        <w:tabs>
          <w:tab w:val="left" w:pos="1985"/>
        </w:tabs>
        <w:autoSpaceDE w:val="0"/>
        <w:autoSpaceDN w:val="0"/>
        <w:adjustRightInd w:val="0"/>
        <w:spacing w:after="0" w:line="240" w:lineRule="auto"/>
        <w:jc w:val="both"/>
        <w:rPr>
          <w:rFonts w:cs="Arial"/>
          <w:bCs/>
          <w:i/>
          <w:iCs/>
          <w:color w:val="000000"/>
        </w:rPr>
      </w:pPr>
      <w:r w:rsidRPr="00EC4B1B">
        <w:rPr>
          <w:rFonts w:cs="Arial"/>
          <w:bCs/>
          <w:i/>
          <w:iCs/>
          <w:color w:val="000000"/>
        </w:rPr>
        <w:tab/>
        <w:t>056 01 GELNICA</w:t>
      </w:r>
    </w:p>
    <w:p w:rsidR="00481769" w:rsidRPr="00EC4B1B" w:rsidRDefault="00481769" w:rsidP="00481769">
      <w:pPr>
        <w:tabs>
          <w:tab w:val="left" w:pos="1985"/>
        </w:tabs>
        <w:autoSpaceDE w:val="0"/>
        <w:autoSpaceDN w:val="0"/>
        <w:adjustRightInd w:val="0"/>
        <w:spacing w:after="0" w:line="240" w:lineRule="auto"/>
        <w:jc w:val="both"/>
        <w:rPr>
          <w:rFonts w:cs="Arial"/>
          <w:b/>
          <w:bCs/>
          <w:i/>
          <w:iCs/>
          <w:color w:val="000000"/>
        </w:rPr>
      </w:pPr>
      <w:r w:rsidRPr="00EC4B1B">
        <w:rPr>
          <w:rFonts w:cs="Arial"/>
          <w:b/>
          <w:bCs/>
          <w:color w:val="000000"/>
        </w:rPr>
        <w:t>Primátor mesta:</w:t>
      </w:r>
      <w:r w:rsidRPr="00EC4B1B">
        <w:rPr>
          <w:rFonts w:cs="Arial"/>
          <w:b/>
          <w:bCs/>
          <w:color w:val="000000"/>
        </w:rPr>
        <w:tab/>
      </w:r>
      <w:r w:rsidRPr="00EC4B1B">
        <w:rPr>
          <w:rFonts w:cs="Arial"/>
          <w:bCs/>
          <w:i/>
          <w:iCs/>
          <w:color w:val="000000"/>
        </w:rPr>
        <w:t xml:space="preserve">Ing. Dušan </w:t>
      </w:r>
      <w:proofErr w:type="spellStart"/>
      <w:r w:rsidRPr="00EC4B1B">
        <w:rPr>
          <w:rFonts w:cs="Arial"/>
          <w:bCs/>
          <w:i/>
          <w:iCs/>
          <w:color w:val="000000"/>
        </w:rPr>
        <w:t>Tomaško</w:t>
      </w:r>
      <w:proofErr w:type="spellEnd"/>
      <w:r w:rsidRPr="00EC4B1B">
        <w:rPr>
          <w:rFonts w:cs="Arial"/>
          <w:bCs/>
          <w:i/>
          <w:iCs/>
          <w:color w:val="000000"/>
        </w:rPr>
        <w:t>, MBA</w:t>
      </w:r>
    </w:p>
    <w:p w:rsidR="00481769" w:rsidRPr="009643B4" w:rsidRDefault="00481769" w:rsidP="00481769">
      <w:pPr>
        <w:tabs>
          <w:tab w:val="left" w:pos="1985"/>
        </w:tabs>
        <w:autoSpaceDE w:val="0"/>
        <w:autoSpaceDN w:val="0"/>
        <w:adjustRightInd w:val="0"/>
        <w:spacing w:after="0" w:line="240" w:lineRule="auto"/>
        <w:jc w:val="both"/>
        <w:rPr>
          <w:rFonts w:cs="Arial"/>
          <w:b/>
          <w:bCs/>
          <w:color w:val="E5DFEC" w:themeColor="accent4" w:themeTint="33"/>
        </w:rPr>
      </w:pPr>
      <w:r w:rsidRPr="00EC4B1B">
        <w:rPr>
          <w:rFonts w:cs="Arial"/>
          <w:b/>
          <w:bCs/>
          <w:color w:val="000000"/>
        </w:rPr>
        <w:t>Kontakt:</w:t>
      </w:r>
      <w:r w:rsidRPr="00EC4B1B">
        <w:rPr>
          <w:rFonts w:cs="Arial"/>
          <w:b/>
          <w:bCs/>
          <w:color w:val="000000"/>
        </w:rPr>
        <w:tab/>
      </w:r>
      <w:proofErr w:type="spellStart"/>
      <w:r w:rsidRPr="009643B4">
        <w:rPr>
          <w:rFonts w:cs="Arial"/>
          <w:b/>
          <w:bCs/>
          <w:i/>
          <w:iCs/>
          <w:color w:val="E5DFEC" w:themeColor="accent4" w:themeTint="33"/>
        </w:rPr>
        <w:t>www.gelnica.sk</w:t>
      </w:r>
      <w:proofErr w:type="spellEnd"/>
    </w:p>
    <w:p w:rsidR="00481769" w:rsidRPr="009643B4" w:rsidRDefault="00481769" w:rsidP="00481769">
      <w:pPr>
        <w:tabs>
          <w:tab w:val="left" w:pos="1985"/>
        </w:tabs>
        <w:autoSpaceDE w:val="0"/>
        <w:autoSpaceDN w:val="0"/>
        <w:adjustRightInd w:val="0"/>
        <w:spacing w:after="0" w:line="240" w:lineRule="auto"/>
        <w:rPr>
          <w:rFonts w:cs="Arial"/>
          <w:b/>
          <w:bCs/>
          <w:i/>
          <w:iCs/>
          <w:color w:val="E5DFEC" w:themeColor="accent4" w:themeTint="33"/>
        </w:rPr>
      </w:pPr>
      <w:r w:rsidRPr="009643B4">
        <w:rPr>
          <w:rFonts w:cs="Arial"/>
          <w:b/>
          <w:bCs/>
          <w:color w:val="E5DFEC" w:themeColor="accent4" w:themeTint="33"/>
        </w:rPr>
        <w:tab/>
      </w:r>
      <w:r w:rsidRPr="009643B4">
        <w:rPr>
          <w:rFonts w:cs="Arial"/>
          <w:b/>
          <w:bCs/>
          <w:i/>
          <w:iCs/>
          <w:color w:val="E5DFEC" w:themeColor="accent4" w:themeTint="33"/>
        </w:rPr>
        <w:t>primator@gelnica.sk</w:t>
      </w:r>
    </w:p>
    <w:p w:rsidR="00481769" w:rsidRPr="00EC4B1B" w:rsidRDefault="00481769" w:rsidP="00481769">
      <w:pPr>
        <w:tabs>
          <w:tab w:val="left" w:pos="1985"/>
        </w:tabs>
        <w:autoSpaceDE w:val="0"/>
        <w:autoSpaceDN w:val="0"/>
        <w:adjustRightInd w:val="0"/>
        <w:spacing w:after="0" w:line="240" w:lineRule="auto"/>
        <w:rPr>
          <w:rFonts w:cs="Arial"/>
          <w:bCs/>
          <w:i/>
          <w:iCs/>
          <w:color w:val="000000"/>
        </w:rPr>
      </w:pPr>
      <w:r w:rsidRPr="00EC4B1B">
        <w:rPr>
          <w:rFonts w:cs="Arial"/>
          <w:bCs/>
          <w:color w:val="000000"/>
        </w:rPr>
        <w:tab/>
      </w:r>
      <w:r w:rsidRPr="00EC4B1B">
        <w:rPr>
          <w:rFonts w:cs="Arial"/>
          <w:bCs/>
          <w:i/>
          <w:iCs/>
          <w:color w:val="000000"/>
        </w:rPr>
        <w:t>053/4814100, 101, 102</w:t>
      </w:r>
    </w:p>
    <w:p w:rsidR="00481769" w:rsidRPr="00EC4B1B" w:rsidRDefault="00481769" w:rsidP="00481769">
      <w:pPr>
        <w:tabs>
          <w:tab w:val="left" w:pos="1985"/>
        </w:tabs>
        <w:autoSpaceDE w:val="0"/>
        <w:autoSpaceDN w:val="0"/>
        <w:adjustRightInd w:val="0"/>
        <w:spacing w:after="0" w:line="240" w:lineRule="auto"/>
        <w:rPr>
          <w:rFonts w:cs="Arial"/>
          <w:bCs/>
          <w:i/>
          <w:iCs/>
          <w:color w:val="000000"/>
        </w:rPr>
      </w:pPr>
      <w:r w:rsidRPr="00EC4B1B">
        <w:rPr>
          <w:rFonts w:cs="Arial"/>
          <w:bCs/>
          <w:i/>
          <w:iCs/>
          <w:color w:val="000000"/>
        </w:rPr>
        <w:tab/>
        <w:t>fax: 053/4814107</w:t>
      </w:r>
    </w:p>
    <w:p w:rsidR="00481769" w:rsidRPr="00EC4B1B" w:rsidRDefault="00481769" w:rsidP="00481769">
      <w:pPr>
        <w:tabs>
          <w:tab w:val="left" w:pos="1985"/>
        </w:tabs>
        <w:autoSpaceDE w:val="0"/>
        <w:autoSpaceDN w:val="0"/>
        <w:adjustRightInd w:val="0"/>
        <w:spacing w:after="0" w:line="240" w:lineRule="auto"/>
        <w:rPr>
          <w:rFonts w:cs="Arial"/>
          <w:b/>
          <w:bCs/>
          <w:i/>
          <w:iCs/>
          <w:color w:val="000000"/>
        </w:rPr>
      </w:pPr>
    </w:p>
    <w:p w:rsidR="00481769" w:rsidRPr="00EC4B1B" w:rsidRDefault="00481769" w:rsidP="00481769">
      <w:pPr>
        <w:tabs>
          <w:tab w:val="left" w:pos="1985"/>
        </w:tabs>
        <w:autoSpaceDE w:val="0"/>
        <w:autoSpaceDN w:val="0"/>
        <w:adjustRightInd w:val="0"/>
        <w:spacing w:after="0" w:line="240" w:lineRule="auto"/>
        <w:rPr>
          <w:rFonts w:cs="Arial"/>
          <w:b/>
          <w:bCs/>
          <w:i/>
          <w:iCs/>
          <w:color w:val="000000"/>
        </w:rPr>
      </w:pPr>
    </w:p>
    <w:p w:rsidR="00481769" w:rsidRPr="00EC4B1B" w:rsidRDefault="00481769" w:rsidP="00481769">
      <w:pPr>
        <w:tabs>
          <w:tab w:val="left" w:pos="1985"/>
        </w:tabs>
        <w:autoSpaceDE w:val="0"/>
        <w:autoSpaceDN w:val="0"/>
        <w:adjustRightInd w:val="0"/>
        <w:spacing w:after="0" w:line="240" w:lineRule="auto"/>
        <w:rPr>
          <w:rFonts w:cs="Arial"/>
          <w:b/>
          <w:bCs/>
          <w:i/>
          <w:iCs/>
          <w:color w:val="000000"/>
        </w:rPr>
      </w:pPr>
    </w:p>
    <w:p w:rsidR="00520AB6" w:rsidRPr="00EC4B1B" w:rsidRDefault="00520AB6" w:rsidP="007D3090">
      <w:pPr>
        <w:tabs>
          <w:tab w:val="center" w:pos="7655"/>
        </w:tabs>
        <w:autoSpaceDE w:val="0"/>
        <w:autoSpaceDN w:val="0"/>
        <w:adjustRightInd w:val="0"/>
        <w:spacing w:after="0" w:line="240" w:lineRule="auto"/>
        <w:rPr>
          <w:rFonts w:cs="Arial"/>
          <w:b/>
          <w:bCs/>
          <w:color w:val="000000"/>
        </w:rPr>
      </w:pPr>
      <w:r w:rsidRPr="00EC4B1B">
        <w:rPr>
          <w:rFonts w:cs="Arial"/>
          <w:b/>
          <w:bCs/>
          <w:color w:val="000000"/>
        </w:rPr>
        <w:t>Gelnica, 1. 9. 2010</w:t>
      </w:r>
      <w:r w:rsidRPr="00EC4B1B">
        <w:rPr>
          <w:rFonts w:cs="Arial"/>
          <w:b/>
          <w:bCs/>
          <w:i/>
          <w:iCs/>
          <w:color w:val="000000"/>
        </w:rPr>
        <w:tab/>
      </w:r>
      <w:r w:rsidRPr="00EC4B1B">
        <w:rPr>
          <w:rFonts w:cs="Arial"/>
          <w:b/>
          <w:bCs/>
          <w:color w:val="000000"/>
        </w:rPr>
        <w:t>Mgr. Slávka Pacholská</w:t>
      </w:r>
    </w:p>
    <w:p w:rsidR="00481769" w:rsidRPr="001C7A82" w:rsidRDefault="00481769" w:rsidP="007D3090">
      <w:pPr>
        <w:tabs>
          <w:tab w:val="center" w:pos="7655"/>
        </w:tabs>
        <w:autoSpaceDE w:val="0"/>
        <w:autoSpaceDN w:val="0"/>
        <w:adjustRightInd w:val="0"/>
        <w:spacing w:after="0" w:line="240" w:lineRule="auto"/>
        <w:rPr>
          <w:rFonts w:cs="Arial"/>
          <w:b/>
          <w:bCs/>
          <w:iCs/>
          <w:color w:val="000000"/>
        </w:rPr>
      </w:pPr>
      <w:r w:rsidRPr="00EC4B1B">
        <w:rPr>
          <w:rFonts w:cs="Arial"/>
          <w:b/>
          <w:bCs/>
          <w:i/>
          <w:iCs/>
          <w:color w:val="000000"/>
        </w:rPr>
        <w:tab/>
      </w:r>
      <w:r w:rsidR="00520AB6" w:rsidRPr="00EC4B1B">
        <w:rPr>
          <w:rFonts w:cs="Arial"/>
          <w:b/>
          <w:bCs/>
          <w:color w:val="000000"/>
        </w:rPr>
        <w:t>riaditeľka</w:t>
      </w:r>
    </w:p>
    <w:p w:rsidR="00520AB6" w:rsidRDefault="009643B4" w:rsidP="00520AB6">
      <w:pPr>
        <w:jc w:val="center"/>
      </w:pPr>
      <w:r>
        <w:rPr>
          <w:rFonts w:ascii="Arial" w:hAnsi="Arial" w:cs="Arial"/>
          <w:b/>
          <w:bCs/>
          <w:noProof/>
          <w:color w:val="000000"/>
          <w:sz w:val="21"/>
          <w:lang w:eastAsia="sk-SK"/>
        </w:rPr>
        <w:drawing>
          <wp:anchor distT="0" distB="0" distL="114300" distR="114300" simplePos="0" relativeHeight="251661312" behindDoc="0" locked="0" layoutInCell="1" allowOverlap="1" wp14:anchorId="4AEB2976" wp14:editId="3AA266D0">
            <wp:simplePos x="0" y="0"/>
            <wp:positionH relativeFrom="column">
              <wp:posOffset>1774825</wp:posOffset>
            </wp:positionH>
            <wp:positionV relativeFrom="paragraph">
              <wp:posOffset>16510</wp:posOffset>
            </wp:positionV>
            <wp:extent cx="2181860" cy="1627505"/>
            <wp:effectExtent l="19050" t="0" r="27940" b="525145"/>
            <wp:wrapNone/>
            <wp:docPr id="5" name="Obrázok 5" descr="logo_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860" cy="16275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520AB6" w:rsidRDefault="00520AB6">
      <w:r>
        <w:br w:type="page"/>
      </w:r>
    </w:p>
    <w:p w:rsidR="001C7A82" w:rsidRPr="001C7A82" w:rsidRDefault="001C7A82" w:rsidP="001C7A82">
      <w:pPr>
        <w:pStyle w:val="Nadpis1"/>
      </w:pPr>
      <w:r w:rsidRPr="001C7A82">
        <w:lastRenderedPageBreak/>
        <w:t xml:space="preserve">I. </w:t>
      </w:r>
      <w:r w:rsidR="0005018A">
        <w:t>V</w:t>
      </w:r>
      <w:r w:rsidRPr="001C7A82">
        <w:t>šeobecná charakteristika školy</w:t>
      </w:r>
    </w:p>
    <w:p w:rsidR="001C7A82" w:rsidRPr="00570A6D" w:rsidRDefault="001C7A82" w:rsidP="0005018A">
      <w:pPr>
        <w:pStyle w:val="Nadpis2"/>
        <w:numPr>
          <w:ilvl w:val="0"/>
          <w:numId w:val="65"/>
        </w:numPr>
      </w:pPr>
      <w:r w:rsidRPr="00570A6D">
        <w:t>Veľkosť školy</w:t>
      </w:r>
    </w:p>
    <w:p w:rsidR="001C7A82" w:rsidRPr="009B04AF" w:rsidRDefault="001C7A82" w:rsidP="00C4175C">
      <w:pPr>
        <w:ind w:firstLine="709"/>
        <w:jc w:val="both"/>
        <w:rPr>
          <w:b/>
          <w:i/>
        </w:rPr>
      </w:pPr>
      <w:r>
        <w:t xml:space="preserve">Základná umelecká škola v Gelnici bola zriadená zriaďovacou listinou dňom 1. 4. 2002 ako samostatná rozpočtová organizácia s právnou subjektivitou. ZUŠ je plne organizovaná škola s umeleckým zameraním, ktorá poskytuje výchovu a vzdelávanie v štyroch študijných odboroch – </w:t>
      </w:r>
      <w:r w:rsidRPr="0005018A">
        <w:rPr>
          <w:i/>
        </w:rPr>
        <w:t>hudobný, výtvarný, tanečný a </w:t>
      </w:r>
      <w:proofErr w:type="spellStart"/>
      <w:r w:rsidRPr="0005018A">
        <w:rPr>
          <w:i/>
        </w:rPr>
        <w:t>literárno</w:t>
      </w:r>
      <w:proofErr w:type="spellEnd"/>
      <w:r w:rsidRPr="0005018A">
        <w:rPr>
          <w:i/>
        </w:rPr>
        <w:t xml:space="preserve"> – dramatický.</w:t>
      </w:r>
      <w:r w:rsidR="00C4175C">
        <w:rPr>
          <w:i/>
        </w:rPr>
        <w:t xml:space="preserve"> </w:t>
      </w:r>
      <w:r w:rsidR="00C4175C" w:rsidRPr="00C4175C">
        <w:t xml:space="preserve">Od roku </w:t>
      </w:r>
      <w:r w:rsidR="00C4175C">
        <w:t>2014</w:t>
      </w:r>
      <w:r w:rsidR="00C4175C" w:rsidRPr="00C4175C">
        <w:t xml:space="preserve"> je činnosť tanečného odboru pozas</w:t>
      </w:r>
      <w:r w:rsidR="00C4175C">
        <w:t>tavená, vzhľadom na nízky počet žiakov.</w:t>
      </w:r>
      <w:r w:rsidR="009B04AF">
        <w:t xml:space="preserve"> Počet odborov však zostáva nezmenený, pretože od školského roku 2017/2018 bol otvorený nový odbor – </w:t>
      </w:r>
      <w:r w:rsidR="009B04AF" w:rsidRPr="009B04AF">
        <w:rPr>
          <w:i/>
        </w:rPr>
        <w:t>Odbor audiovizuálnej a multimediálnej tvorby.</w:t>
      </w:r>
    </w:p>
    <w:p w:rsidR="001C7A82" w:rsidRDefault="001C7A82" w:rsidP="00570A6D">
      <w:pPr>
        <w:ind w:firstLine="709"/>
        <w:jc w:val="both"/>
      </w:pPr>
      <w:r>
        <w:t xml:space="preserve">Škola poskytuje </w:t>
      </w:r>
      <w:proofErr w:type="spellStart"/>
      <w:r>
        <w:t>výuku</w:t>
      </w:r>
      <w:proofErr w:type="spellEnd"/>
      <w:r>
        <w:t xml:space="preserve"> v triedach pre skupinové vyučovanie (v triede sa nachádza skupina žiakov, počet určujú učebné plány), samostatné triedy pre individuálne vyučovanie (v</w:t>
      </w:r>
      <w:r w:rsidR="00570A6D">
        <w:t> </w:t>
      </w:r>
      <w:r>
        <w:t>triede sa nachádza jeden žiak s pedagógom, na hodine komornej hry alebo štvorručnej hry sú to prevažne 2 – 5 žiaci), špeciálne vybavené triedy - pre počítačovú grafiku a multimediálnu triedu, konce</w:t>
      </w:r>
      <w:r w:rsidR="009B04AF">
        <w:t>rtnú sálu</w:t>
      </w:r>
      <w:r>
        <w:t>. Budova ZUŠ v Gelnici má 1</w:t>
      </w:r>
      <w:r w:rsidR="00A714FF">
        <w:t>9</w:t>
      </w:r>
      <w:r>
        <w:t xml:space="preserve"> </w:t>
      </w:r>
      <w:r w:rsidR="00A714FF">
        <w:t>miestností</w:t>
      </w:r>
      <w:r>
        <w:t xml:space="preserve">, </w:t>
      </w:r>
      <w:r w:rsidR="00A714FF">
        <w:t xml:space="preserve">t.j. tried </w:t>
      </w:r>
      <w:r>
        <w:t>vrátane koncertnej sály a kancelárií zástupcu a riaditeľa.</w:t>
      </w:r>
    </w:p>
    <w:p w:rsidR="001C7A82" w:rsidRDefault="001C7A82" w:rsidP="001C7A82">
      <w:pPr>
        <w:ind w:firstLine="709"/>
        <w:jc w:val="both"/>
      </w:pPr>
      <w:r>
        <w:t>Vyučovanie v individuálnej forme prebieha v 1</w:t>
      </w:r>
      <w:r w:rsidR="00A714FF">
        <w:t>0</w:t>
      </w:r>
      <w:r>
        <w:t xml:space="preserve"> triedach (vrátane koncertnej sály). Skupinová forma vyučovania </w:t>
      </w:r>
      <w:r w:rsidR="00A714FF">
        <w:t>(VO, LDO,</w:t>
      </w:r>
      <w:r w:rsidR="009B04AF">
        <w:t xml:space="preserve"> OAMT,</w:t>
      </w:r>
      <w:r w:rsidR="00A714FF">
        <w:t xml:space="preserve"> HO – Hudobná náuka</w:t>
      </w:r>
      <w:r>
        <w:t>) je organizovaná v </w:t>
      </w:r>
      <w:r w:rsidR="009B04AF">
        <w:t>7</w:t>
      </w:r>
      <w:r>
        <w:t xml:space="preserve"> triedach, vrátane koncertnej sály, počít</w:t>
      </w:r>
      <w:r w:rsidR="00570A6D">
        <w:t>ačovej a multimediálnej triedy.</w:t>
      </w:r>
    </w:p>
    <w:p w:rsidR="001C7A82" w:rsidRDefault="001C7A82" w:rsidP="001C7A82">
      <w:pPr>
        <w:ind w:firstLine="709"/>
        <w:jc w:val="both"/>
      </w:pPr>
      <w:r>
        <w:t>Kapacita miestností prepočítaná na maximálne počty žiakov na vyučovaní je 185 žiakov v budove ZUŠ na vyučovaní. Kapacita jednotlivých miestností je uvedená v pracovnom poriadku školy, ktorý sa nachádza v kancelárii riaditeľa.</w:t>
      </w:r>
    </w:p>
    <w:p w:rsidR="001C7A82" w:rsidRPr="00570A6D" w:rsidRDefault="001C7A82" w:rsidP="0005018A">
      <w:pPr>
        <w:pStyle w:val="Nadpis2"/>
        <w:numPr>
          <w:ilvl w:val="0"/>
          <w:numId w:val="65"/>
        </w:numPr>
      </w:pPr>
      <w:r w:rsidRPr="00570A6D">
        <w:t>Priestorové a materiálne podmienky školy</w:t>
      </w:r>
    </w:p>
    <w:p w:rsidR="001C7A82" w:rsidRDefault="001C7A82" w:rsidP="001C7A82">
      <w:pPr>
        <w:ind w:firstLine="709"/>
        <w:jc w:val="both"/>
      </w:pPr>
      <w:r>
        <w:t>ZUŠ sídli v budove (zmluvne uzavretý dlhodobý prenájom), ktorej majiteľom je Evanjelická cirkev v Gelnici.</w:t>
      </w:r>
    </w:p>
    <w:p w:rsidR="001C7A82" w:rsidRDefault="001C7A82" w:rsidP="00570A6D">
      <w:pPr>
        <w:ind w:firstLine="709"/>
        <w:rPr>
          <w:i/>
          <w:noProof/>
        </w:rPr>
      </w:pPr>
      <w:r>
        <w:rPr>
          <w:i/>
          <w:noProof/>
        </w:rPr>
        <w:t>Technické a materiálne vybave</w:t>
      </w:r>
      <w:r w:rsidR="00570A6D">
        <w:rPr>
          <w:i/>
          <w:noProof/>
        </w:rPr>
        <w:t>nie priestorov</w:t>
      </w:r>
    </w:p>
    <w:p w:rsidR="001C7A82" w:rsidRDefault="001C7A82" w:rsidP="00570A6D">
      <w:pPr>
        <w:rPr>
          <w:noProof/>
        </w:rPr>
      </w:pPr>
      <w:r>
        <w:rPr>
          <w:i/>
          <w:noProof/>
        </w:rPr>
        <w:t>A, Všeobecné podmienky školy:</w:t>
      </w:r>
    </w:p>
    <w:p w:rsidR="001C7A82" w:rsidRDefault="001C7A82" w:rsidP="001C7A82">
      <w:pPr>
        <w:jc w:val="both"/>
        <w:rPr>
          <w:noProof/>
        </w:rPr>
      </w:pPr>
      <w:r>
        <w:rPr>
          <w:noProof/>
        </w:rPr>
        <w:t>Zrealizované úpravy:</w:t>
      </w:r>
    </w:p>
    <w:p w:rsidR="001C7A82" w:rsidRDefault="001C7A82" w:rsidP="00E8270B">
      <w:pPr>
        <w:numPr>
          <w:ilvl w:val="0"/>
          <w:numId w:val="10"/>
        </w:numPr>
        <w:spacing w:after="0" w:line="240" w:lineRule="auto"/>
        <w:jc w:val="both"/>
        <w:rPr>
          <w:noProof/>
        </w:rPr>
      </w:pPr>
      <w:r>
        <w:rPr>
          <w:noProof/>
        </w:rPr>
        <w:t>triedy a koncertná sála sú po menších stavebno - technických úpravách</w:t>
      </w:r>
    </w:p>
    <w:p w:rsidR="001C7A82" w:rsidRDefault="001C7A82" w:rsidP="00E8270B">
      <w:pPr>
        <w:numPr>
          <w:ilvl w:val="0"/>
          <w:numId w:val="10"/>
        </w:numPr>
        <w:spacing w:after="0" w:line="240" w:lineRule="auto"/>
        <w:jc w:val="both"/>
        <w:rPr>
          <w:noProof/>
        </w:rPr>
      </w:pPr>
      <w:r>
        <w:rPr>
          <w:noProof/>
        </w:rPr>
        <w:t>zrealizovali sa opravy interiéru v triedach</w:t>
      </w:r>
    </w:p>
    <w:p w:rsidR="001C7A82" w:rsidRDefault="004C7D25" w:rsidP="00E8270B">
      <w:pPr>
        <w:numPr>
          <w:ilvl w:val="0"/>
          <w:numId w:val="10"/>
        </w:numPr>
        <w:spacing w:after="0" w:line="240" w:lineRule="auto"/>
        <w:jc w:val="both"/>
        <w:rPr>
          <w:noProof/>
        </w:rPr>
      </w:pPr>
      <w:r>
        <w:rPr>
          <w:noProof/>
        </w:rPr>
        <w:t xml:space="preserve">menšie opravy </w:t>
      </w:r>
      <w:r w:rsidR="001C7A82">
        <w:rPr>
          <w:noProof/>
        </w:rPr>
        <w:t>vodovodného vedenia vo VO</w:t>
      </w:r>
    </w:p>
    <w:p w:rsidR="00570A6D" w:rsidRDefault="00570A6D" w:rsidP="00570A6D">
      <w:pPr>
        <w:spacing w:after="0" w:line="240" w:lineRule="auto"/>
        <w:jc w:val="both"/>
        <w:rPr>
          <w:noProof/>
        </w:rPr>
      </w:pPr>
    </w:p>
    <w:p w:rsidR="00570A6D" w:rsidRDefault="001C7A82" w:rsidP="001C7A82">
      <w:pPr>
        <w:jc w:val="both"/>
        <w:rPr>
          <w:noProof/>
        </w:rPr>
      </w:pPr>
      <w:r>
        <w:rPr>
          <w:noProof/>
        </w:rPr>
        <w:t>Väčšie stavebné úpravy je možné vykonať iba po dohode s majiteľom a jeho písomným súhlasom. Budova je vykurovaná plynovým vykurovacím zariadením, ktorých revízia a oprav</w:t>
      </w:r>
      <w:r w:rsidR="00A714FF">
        <w:rPr>
          <w:noProof/>
        </w:rPr>
        <w:t>y sú uskutočňované pravidelne (</w:t>
      </w:r>
      <w:r>
        <w:rPr>
          <w:noProof/>
        </w:rPr>
        <w:t>staršie typy vyku</w:t>
      </w:r>
      <w:r w:rsidR="00A714FF">
        <w:rPr>
          <w:noProof/>
        </w:rPr>
        <w:t xml:space="preserve">rovacích telies </w:t>
      </w:r>
      <w:r w:rsidR="00570A6D">
        <w:rPr>
          <w:noProof/>
        </w:rPr>
        <w:t>tzv. gamatky).</w:t>
      </w:r>
    </w:p>
    <w:p w:rsidR="001C7A82" w:rsidRDefault="001C7A82" w:rsidP="001C7A82">
      <w:pPr>
        <w:jc w:val="both"/>
        <w:rPr>
          <w:noProof/>
        </w:rPr>
      </w:pPr>
      <w:r>
        <w:rPr>
          <w:noProof/>
        </w:rPr>
        <w:t>Dlhodobejšie renovácie:</w:t>
      </w:r>
    </w:p>
    <w:p w:rsidR="001C7A82" w:rsidRDefault="001C7A82" w:rsidP="00E8270B">
      <w:pPr>
        <w:numPr>
          <w:ilvl w:val="0"/>
          <w:numId w:val="53"/>
        </w:numPr>
        <w:spacing w:after="0" w:line="240" w:lineRule="auto"/>
        <w:jc w:val="both"/>
        <w:rPr>
          <w:noProof/>
        </w:rPr>
      </w:pPr>
      <w:r>
        <w:rPr>
          <w:noProof/>
        </w:rPr>
        <w:t xml:space="preserve">svetelné zariadenia v triedach </w:t>
      </w:r>
    </w:p>
    <w:p w:rsidR="001C7A82" w:rsidRDefault="001C7A82" w:rsidP="00E8270B">
      <w:pPr>
        <w:numPr>
          <w:ilvl w:val="0"/>
          <w:numId w:val="53"/>
        </w:numPr>
        <w:spacing w:after="0" w:line="240" w:lineRule="auto"/>
        <w:jc w:val="both"/>
        <w:rPr>
          <w:noProof/>
        </w:rPr>
      </w:pPr>
      <w:r>
        <w:rPr>
          <w:noProof/>
        </w:rPr>
        <w:t>výmena dverí v koncertnej sále a</w:t>
      </w:r>
      <w:r w:rsidR="00A714FF">
        <w:rPr>
          <w:noProof/>
        </w:rPr>
        <w:t xml:space="preserve"> okien </w:t>
      </w:r>
      <w:r>
        <w:rPr>
          <w:noProof/>
        </w:rPr>
        <w:t>v triedach na prízemí</w:t>
      </w:r>
    </w:p>
    <w:p w:rsidR="001C7A82" w:rsidRDefault="001C7A82" w:rsidP="00E8270B">
      <w:pPr>
        <w:numPr>
          <w:ilvl w:val="0"/>
          <w:numId w:val="53"/>
        </w:numPr>
        <w:spacing w:after="0" w:line="240" w:lineRule="auto"/>
        <w:jc w:val="both"/>
        <w:rPr>
          <w:noProof/>
        </w:rPr>
      </w:pPr>
      <w:r>
        <w:rPr>
          <w:noProof/>
        </w:rPr>
        <w:lastRenderedPageBreak/>
        <w:t>úprava koncertnej sály (</w:t>
      </w:r>
      <w:r w:rsidR="00A714FF">
        <w:rPr>
          <w:noProof/>
        </w:rPr>
        <w:t>rekonštrukcia pódia</w:t>
      </w:r>
      <w:r>
        <w:rPr>
          <w:noProof/>
        </w:rPr>
        <w:t>)</w:t>
      </w:r>
    </w:p>
    <w:p w:rsidR="001C7A82" w:rsidRDefault="001C7A82" w:rsidP="00E8270B">
      <w:pPr>
        <w:numPr>
          <w:ilvl w:val="0"/>
          <w:numId w:val="53"/>
        </w:numPr>
        <w:spacing w:after="0" w:line="240" w:lineRule="auto"/>
        <w:jc w:val="both"/>
        <w:rPr>
          <w:noProof/>
        </w:rPr>
      </w:pPr>
      <w:r>
        <w:rPr>
          <w:noProof/>
        </w:rPr>
        <w:t>renovácia sociálnych priest</w:t>
      </w:r>
      <w:r w:rsidR="00A714FF">
        <w:rPr>
          <w:noProof/>
        </w:rPr>
        <w:t>orov a zariadení v celej budove.</w:t>
      </w:r>
    </w:p>
    <w:p w:rsidR="0072446E" w:rsidRDefault="0072446E" w:rsidP="001C7A82">
      <w:pPr>
        <w:jc w:val="both"/>
        <w:rPr>
          <w:i/>
          <w:noProof/>
        </w:rPr>
      </w:pPr>
    </w:p>
    <w:p w:rsidR="001C7A82" w:rsidRDefault="001C7A82" w:rsidP="001C7A82">
      <w:pPr>
        <w:jc w:val="both"/>
        <w:rPr>
          <w:i/>
          <w:noProof/>
        </w:rPr>
      </w:pPr>
      <w:r>
        <w:rPr>
          <w:i/>
          <w:noProof/>
        </w:rPr>
        <w:t>B, Podmienky v triedach:</w:t>
      </w:r>
    </w:p>
    <w:p w:rsidR="001C7A82" w:rsidRPr="00F853DE" w:rsidRDefault="001C7A82" w:rsidP="00E8270B">
      <w:pPr>
        <w:numPr>
          <w:ilvl w:val="0"/>
          <w:numId w:val="29"/>
        </w:numPr>
        <w:tabs>
          <w:tab w:val="clear" w:pos="2160"/>
          <w:tab w:val="num" w:pos="540"/>
        </w:tabs>
        <w:spacing w:after="0" w:line="240" w:lineRule="auto"/>
        <w:ind w:hanging="2160"/>
        <w:jc w:val="both"/>
        <w:rPr>
          <w:b/>
          <w:noProof/>
        </w:rPr>
      </w:pPr>
      <w:r w:rsidRPr="00F853DE">
        <w:rPr>
          <w:b/>
          <w:i/>
          <w:noProof/>
          <w:u w:val="single"/>
        </w:rPr>
        <w:t>Hudobný odbor</w:t>
      </w:r>
      <w:r w:rsidRPr="00F853DE">
        <w:rPr>
          <w:b/>
          <w:i/>
          <w:noProof/>
        </w:rPr>
        <w:t>:</w:t>
      </w:r>
    </w:p>
    <w:p w:rsidR="001C7A82" w:rsidRDefault="001C7A82" w:rsidP="001C7A82">
      <w:pPr>
        <w:jc w:val="both"/>
        <w:rPr>
          <w:i/>
        </w:rPr>
      </w:pPr>
      <w:r>
        <w:rPr>
          <w:noProof/>
        </w:rPr>
        <w:t xml:space="preserve">Interiér učební je po úprave, triedy sú pestrofarebné. Učebňa Hudobnej náuky je vybavená potrebnými hudobnými nástrojmi a informačno-komunikačnou technikou (nootebuk, projektor, interaktívna tabuľa) s prepojením na internet. </w:t>
      </w:r>
      <w:r>
        <w:t xml:space="preserve">Individuálne triedy sú prispôsobené potrebám jednotlivých predmetov – </w:t>
      </w:r>
      <w:proofErr w:type="spellStart"/>
      <w:r>
        <w:t>výuky</w:t>
      </w:r>
      <w:proofErr w:type="spellEnd"/>
      <w:r>
        <w:t xml:space="preserve"> hry na nástroji. Škola má dispozičný aparát hudobných nástrojov, ktoré poskytuje/prenajíma bezplatne žiakom školy.</w:t>
      </w:r>
      <w:r w:rsidR="0068492A">
        <w:t xml:space="preserve"> </w:t>
      </w:r>
    </w:p>
    <w:p w:rsidR="001C7A82" w:rsidRDefault="001C7A82" w:rsidP="0068492A">
      <w:pPr>
        <w:spacing w:before="100" w:beforeAutospacing="1" w:after="0"/>
        <w:ind w:firstLine="357"/>
        <w:jc w:val="both"/>
      </w:pPr>
      <w:r>
        <w:rPr>
          <w:i/>
        </w:rPr>
        <w:t xml:space="preserve">Dlhodobé úlohy a ciele </w:t>
      </w:r>
      <w:r>
        <w:t>z hľadiska materiálno-technického zabezpečenia tried HO:</w:t>
      </w:r>
    </w:p>
    <w:p w:rsidR="001C7A82" w:rsidRDefault="001C7A82" w:rsidP="00E8270B">
      <w:pPr>
        <w:numPr>
          <w:ilvl w:val="0"/>
          <w:numId w:val="11"/>
        </w:numPr>
        <w:spacing w:after="0" w:line="240" w:lineRule="auto"/>
        <w:jc w:val="both"/>
      </w:pPr>
      <w:r>
        <w:t>koncertná sála: zakúpenie nového koncertného krídla</w:t>
      </w:r>
    </w:p>
    <w:p w:rsidR="001C7A82" w:rsidRDefault="001C7A82" w:rsidP="00E8270B">
      <w:pPr>
        <w:numPr>
          <w:ilvl w:val="0"/>
          <w:numId w:val="11"/>
        </w:numPr>
        <w:spacing w:after="0" w:line="240" w:lineRule="auto"/>
        <w:jc w:val="both"/>
      </w:pPr>
      <w:r>
        <w:t>stála modernizácia vyučovania a rozširovanie možností školy v jednotlivých predmetoch odborov</w:t>
      </w:r>
    </w:p>
    <w:p w:rsidR="0068492A" w:rsidRDefault="001C7A82" w:rsidP="00E8270B">
      <w:pPr>
        <w:numPr>
          <w:ilvl w:val="0"/>
          <w:numId w:val="11"/>
        </w:numPr>
        <w:spacing w:after="0" w:line="240" w:lineRule="auto"/>
        <w:jc w:val="both"/>
      </w:pPr>
      <w:r>
        <w:t>v rámci mimoškolského vyučovania rozširovať možnosti zamerania</w:t>
      </w:r>
    </w:p>
    <w:p w:rsidR="001C7A82" w:rsidRDefault="001C7A82" w:rsidP="0068492A">
      <w:pPr>
        <w:spacing w:before="100" w:beforeAutospacing="1" w:after="0"/>
        <w:ind w:firstLine="357"/>
        <w:jc w:val="both"/>
      </w:pPr>
      <w:r>
        <w:rPr>
          <w:i/>
        </w:rPr>
        <w:t>Krátkodobé ciele a úlohy:</w:t>
      </w:r>
    </w:p>
    <w:p w:rsidR="0068492A" w:rsidRDefault="001C7A82" w:rsidP="00E8270B">
      <w:pPr>
        <w:numPr>
          <w:ilvl w:val="0"/>
          <w:numId w:val="11"/>
        </w:numPr>
        <w:spacing w:after="0" w:line="240" w:lineRule="auto"/>
        <w:jc w:val="both"/>
      </w:pPr>
      <w:r>
        <w:t>zabezpečenie potrebných pomôcok, hudobných nástrojov a notového materiálu</w:t>
      </w:r>
    </w:p>
    <w:p w:rsidR="001C7A82" w:rsidRDefault="001C7A82" w:rsidP="0068492A">
      <w:pPr>
        <w:spacing w:before="100" w:beforeAutospacing="1" w:after="0"/>
        <w:ind w:firstLine="357"/>
        <w:jc w:val="both"/>
        <w:rPr>
          <w:i/>
        </w:rPr>
      </w:pPr>
      <w:r>
        <w:rPr>
          <w:i/>
        </w:rPr>
        <w:t>Splnené úlohy:</w:t>
      </w:r>
    </w:p>
    <w:p w:rsidR="001C7A82" w:rsidRDefault="001C7A82" w:rsidP="00E8270B">
      <w:pPr>
        <w:numPr>
          <w:ilvl w:val="0"/>
          <w:numId w:val="38"/>
        </w:numPr>
        <w:spacing w:after="0" w:line="240" w:lineRule="auto"/>
        <w:jc w:val="both"/>
      </w:pPr>
      <w:r>
        <w:t>zakúpenie aparátu hudobných nástrojov</w:t>
      </w:r>
    </w:p>
    <w:p w:rsidR="001C7A82" w:rsidRDefault="001C7A82" w:rsidP="00E8270B">
      <w:pPr>
        <w:numPr>
          <w:ilvl w:val="0"/>
          <w:numId w:val="38"/>
        </w:numPr>
        <w:spacing w:after="0" w:line="240" w:lineRule="auto"/>
        <w:jc w:val="both"/>
      </w:pPr>
      <w:r>
        <w:t>zakúpenie zvukovej aparatúry, osvetľovacej techniky v koncertnej sále</w:t>
      </w:r>
    </w:p>
    <w:p w:rsidR="001C7A82" w:rsidRDefault="00551841" w:rsidP="00E8270B">
      <w:pPr>
        <w:numPr>
          <w:ilvl w:val="0"/>
          <w:numId w:val="38"/>
        </w:numPr>
        <w:spacing w:after="0" w:line="240" w:lineRule="auto"/>
        <w:jc w:val="both"/>
      </w:pPr>
      <w:r>
        <w:t>mo</w:t>
      </w:r>
      <w:r w:rsidR="001C7A82">
        <w:t>dernizácia učebne H</w:t>
      </w:r>
      <w:r>
        <w:t>udobnej náuky</w:t>
      </w:r>
    </w:p>
    <w:p w:rsidR="001C7A82" w:rsidRDefault="001C7A82" w:rsidP="00E8270B">
      <w:pPr>
        <w:numPr>
          <w:ilvl w:val="0"/>
          <w:numId w:val="38"/>
        </w:numPr>
        <w:spacing w:after="0" w:line="240" w:lineRule="auto"/>
        <w:jc w:val="both"/>
      </w:pPr>
      <w:r>
        <w:t>mimo</w:t>
      </w:r>
      <w:r w:rsidR="00551841">
        <w:t>školská činnosť – rôznorodá ponuka</w:t>
      </w:r>
      <w:r>
        <w:t xml:space="preserve"> krúžkov</w:t>
      </w:r>
      <w:r w:rsidR="00551841">
        <w:t>.</w:t>
      </w:r>
    </w:p>
    <w:p w:rsidR="0068492A" w:rsidRPr="0068492A" w:rsidRDefault="0068492A" w:rsidP="0068492A">
      <w:pPr>
        <w:tabs>
          <w:tab w:val="left" w:pos="540"/>
        </w:tabs>
        <w:spacing w:after="0" w:line="240" w:lineRule="auto"/>
        <w:jc w:val="both"/>
        <w:rPr>
          <w:b/>
        </w:rPr>
      </w:pPr>
    </w:p>
    <w:p w:rsidR="001C7A82" w:rsidRPr="00F853DE" w:rsidRDefault="001C7A82" w:rsidP="00E8270B">
      <w:pPr>
        <w:numPr>
          <w:ilvl w:val="1"/>
          <w:numId w:val="11"/>
        </w:numPr>
        <w:tabs>
          <w:tab w:val="clear" w:pos="1440"/>
          <w:tab w:val="left" w:pos="540"/>
          <w:tab w:val="num" w:pos="900"/>
        </w:tabs>
        <w:spacing w:after="0" w:line="240" w:lineRule="auto"/>
        <w:ind w:left="540" w:hanging="540"/>
        <w:jc w:val="both"/>
        <w:rPr>
          <w:b/>
        </w:rPr>
      </w:pPr>
      <w:r w:rsidRPr="00F853DE">
        <w:rPr>
          <w:b/>
          <w:i/>
          <w:u w:val="single"/>
        </w:rPr>
        <w:t>Výtvarný odbor:</w:t>
      </w:r>
    </w:p>
    <w:p w:rsidR="001C7A82" w:rsidRDefault="001C7A82" w:rsidP="001C7A82">
      <w:pPr>
        <w:tabs>
          <w:tab w:val="left" w:pos="0"/>
        </w:tabs>
        <w:jc w:val="both"/>
        <w:rPr>
          <w:i/>
        </w:rPr>
      </w:pPr>
      <w:r>
        <w:t>Vybavenie učební VO sú prispôsobené potrebám jednotlivých predmetov odboru. Triedy prešli estetickou a technickou úpravou, úprava počítačovej triedy.</w:t>
      </w:r>
    </w:p>
    <w:p w:rsidR="001C7A82" w:rsidRDefault="001C7A82" w:rsidP="0068492A">
      <w:pPr>
        <w:spacing w:before="100" w:beforeAutospacing="1" w:after="0"/>
        <w:ind w:firstLine="357"/>
        <w:jc w:val="both"/>
      </w:pPr>
      <w:r>
        <w:rPr>
          <w:i/>
        </w:rPr>
        <w:t>Dlhodobé úlohy a ciele</w:t>
      </w:r>
      <w:r>
        <w:t xml:space="preserve"> z hľadiska materiálno-technického zabezpečenia tried VO :</w:t>
      </w:r>
    </w:p>
    <w:p w:rsidR="001C7A82" w:rsidRDefault="001C7A82" w:rsidP="0068492A">
      <w:pPr>
        <w:numPr>
          <w:ilvl w:val="1"/>
          <w:numId w:val="1"/>
        </w:numPr>
        <w:tabs>
          <w:tab w:val="clear" w:pos="1440"/>
          <w:tab w:val="left" w:pos="0"/>
          <w:tab w:val="num" w:pos="720"/>
        </w:tabs>
        <w:spacing w:after="0" w:line="240" w:lineRule="auto"/>
        <w:ind w:left="1434" w:hanging="1077"/>
        <w:contextualSpacing/>
        <w:jc w:val="both"/>
      </w:pPr>
      <w:r>
        <w:t>zamerať sa na využitie grafických programov</w:t>
      </w:r>
    </w:p>
    <w:p w:rsidR="001C7A82" w:rsidRDefault="001C7A82" w:rsidP="001C7A82">
      <w:pPr>
        <w:numPr>
          <w:ilvl w:val="1"/>
          <w:numId w:val="1"/>
        </w:numPr>
        <w:tabs>
          <w:tab w:val="clear" w:pos="1440"/>
          <w:tab w:val="left" w:pos="0"/>
          <w:tab w:val="num" w:pos="720"/>
        </w:tabs>
        <w:spacing w:after="0" w:line="240" w:lineRule="auto"/>
        <w:ind w:left="720"/>
        <w:jc w:val="both"/>
      </w:pPr>
      <w:r>
        <w:t xml:space="preserve">vytvorenie stálej expozície prác žiakov aj učiteľov v podkrovných priestoroch školy, príp. v iných </w:t>
      </w:r>
      <w:r w:rsidR="00551841">
        <w:t>priestoroch</w:t>
      </w:r>
    </w:p>
    <w:p w:rsidR="001C7A82" w:rsidRDefault="001C7A82" w:rsidP="001C7A82">
      <w:pPr>
        <w:numPr>
          <w:ilvl w:val="1"/>
          <w:numId w:val="1"/>
        </w:numPr>
        <w:tabs>
          <w:tab w:val="clear" w:pos="1440"/>
          <w:tab w:val="left" w:pos="0"/>
          <w:tab w:val="num" w:pos="720"/>
        </w:tabs>
        <w:spacing w:after="0" w:line="240" w:lineRule="auto"/>
        <w:ind w:left="720"/>
        <w:jc w:val="both"/>
      </w:pPr>
      <w:r>
        <w:t>zavádzať do vyučovacieho procesu nové techniky a spôsoby, ako i techniku práce umeleckých remesiel a zabezpečiť pomôcky na vyučovanie daných predmetov</w:t>
      </w:r>
    </w:p>
    <w:p w:rsidR="001C7A82" w:rsidRDefault="001C7A82" w:rsidP="001C7A82">
      <w:pPr>
        <w:numPr>
          <w:ilvl w:val="1"/>
          <w:numId w:val="1"/>
        </w:numPr>
        <w:tabs>
          <w:tab w:val="clear" w:pos="1440"/>
          <w:tab w:val="left" w:pos="0"/>
          <w:tab w:val="num" w:pos="720"/>
        </w:tabs>
        <w:spacing w:after="0" w:line="240" w:lineRule="auto"/>
        <w:ind w:left="720"/>
        <w:jc w:val="both"/>
      </w:pPr>
      <w:r>
        <w:t xml:space="preserve">neustále vytvárať podmienky na vyučovanie vzhľadom na materiálne zabezpečenie </w:t>
      </w:r>
    </w:p>
    <w:p w:rsidR="001C7A82" w:rsidRDefault="001C7A82" w:rsidP="001C7A82">
      <w:pPr>
        <w:numPr>
          <w:ilvl w:val="1"/>
          <w:numId w:val="1"/>
        </w:numPr>
        <w:tabs>
          <w:tab w:val="clear" w:pos="1440"/>
          <w:tab w:val="left" w:pos="0"/>
          <w:tab w:val="num" w:pos="720"/>
        </w:tabs>
        <w:spacing w:after="0" w:line="240" w:lineRule="auto"/>
        <w:ind w:left="720"/>
        <w:jc w:val="both"/>
      </w:pPr>
      <w:r>
        <w:t>využiť rozšírenie možností uplatnenia v rámci mimoškolského vyučovania</w:t>
      </w:r>
    </w:p>
    <w:p w:rsidR="001C7A82" w:rsidRPr="001D6CDE" w:rsidRDefault="001C7A82" w:rsidP="0068492A">
      <w:pPr>
        <w:tabs>
          <w:tab w:val="left" w:pos="0"/>
        </w:tabs>
        <w:spacing w:before="100" w:beforeAutospacing="1" w:after="0"/>
        <w:ind w:firstLine="357"/>
        <w:jc w:val="both"/>
        <w:rPr>
          <w:i/>
        </w:rPr>
      </w:pPr>
      <w:r>
        <w:rPr>
          <w:i/>
        </w:rPr>
        <w:t>Krátkodobé ciele a úlohy:</w:t>
      </w:r>
    </w:p>
    <w:p w:rsidR="001C7A82" w:rsidRDefault="001C7A82" w:rsidP="001C7A82">
      <w:pPr>
        <w:numPr>
          <w:ilvl w:val="1"/>
          <w:numId w:val="1"/>
        </w:numPr>
        <w:tabs>
          <w:tab w:val="clear" w:pos="1440"/>
          <w:tab w:val="left" w:pos="0"/>
          <w:tab w:val="num" w:pos="720"/>
        </w:tabs>
        <w:spacing w:after="0" w:line="240" w:lineRule="auto"/>
        <w:ind w:left="720"/>
        <w:jc w:val="both"/>
      </w:pPr>
      <w:r>
        <w:t>podporiť rozvoj vyučovania umeleckej fotografie a vytvoriť materiálno-technické podmienky triedy (vytvorenie fotokomory)</w:t>
      </w:r>
    </w:p>
    <w:p w:rsidR="001C7A82" w:rsidRPr="0068492A" w:rsidRDefault="001C7A82" w:rsidP="001C7A82">
      <w:pPr>
        <w:numPr>
          <w:ilvl w:val="1"/>
          <w:numId w:val="1"/>
        </w:numPr>
        <w:tabs>
          <w:tab w:val="clear" w:pos="1440"/>
          <w:tab w:val="left" w:pos="0"/>
          <w:tab w:val="num" w:pos="720"/>
        </w:tabs>
        <w:spacing w:after="0" w:line="240" w:lineRule="auto"/>
        <w:ind w:left="720"/>
        <w:jc w:val="both"/>
        <w:rPr>
          <w:i/>
        </w:rPr>
      </w:pPr>
      <w:r>
        <w:t xml:space="preserve">zavedenie internetu do počítačovej triedy VO, obnova IKT a grafického </w:t>
      </w:r>
      <w:proofErr w:type="spellStart"/>
      <w:r>
        <w:t>softwéru</w:t>
      </w:r>
      <w:proofErr w:type="spellEnd"/>
    </w:p>
    <w:p w:rsidR="001C7A82" w:rsidRDefault="001C7A82" w:rsidP="0068492A">
      <w:pPr>
        <w:tabs>
          <w:tab w:val="left" w:pos="0"/>
        </w:tabs>
        <w:spacing w:before="100" w:beforeAutospacing="1" w:after="0"/>
        <w:ind w:firstLine="357"/>
        <w:jc w:val="both"/>
        <w:rPr>
          <w:i/>
        </w:rPr>
      </w:pPr>
      <w:r>
        <w:rPr>
          <w:i/>
        </w:rPr>
        <w:t>Splnené úlohy:</w:t>
      </w:r>
    </w:p>
    <w:p w:rsidR="001C7A82" w:rsidRDefault="001C7A82" w:rsidP="00E8270B">
      <w:pPr>
        <w:numPr>
          <w:ilvl w:val="0"/>
          <w:numId w:val="37"/>
        </w:numPr>
        <w:tabs>
          <w:tab w:val="left" w:pos="0"/>
        </w:tabs>
        <w:spacing w:after="0" w:line="240" w:lineRule="auto"/>
        <w:jc w:val="both"/>
      </w:pPr>
      <w:r>
        <w:t>úprava priestoru počítačovej triedy</w:t>
      </w:r>
    </w:p>
    <w:p w:rsidR="00551841" w:rsidRDefault="00551841" w:rsidP="00E8270B">
      <w:pPr>
        <w:numPr>
          <w:ilvl w:val="0"/>
          <w:numId w:val="37"/>
        </w:numPr>
        <w:tabs>
          <w:tab w:val="left" w:pos="0"/>
        </w:tabs>
        <w:spacing w:after="0" w:line="240" w:lineRule="auto"/>
        <w:jc w:val="both"/>
      </w:pPr>
      <w:r>
        <w:t xml:space="preserve">zabezpečenie zobrazovacích pomôcok na </w:t>
      </w:r>
      <w:proofErr w:type="spellStart"/>
      <w:r>
        <w:t>výuku</w:t>
      </w:r>
      <w:proofErr w:type="spellEnd"/>
      <w:r>
        <w:t xml:space="preserve"> fotografie</w:t>
      </w:r>
    </w:p>
    <w:p w:rsidR="001C7A82" w:rsidRDefault="001C7A82" w:rsidP="00E8270B">
      <w:pPr>
        <w:numPr>
          <w:ilvl w:val="0"/>
          <w:numId w:val="37"/>
        </w:numPr>
        <w:tabs>
          <w:tab w:val="left" w:pos="0"/>
        </w:tabs>
        <w:spacing w:after="0" w:line="240" w:lineRule="auto"/>
        <w:jc w:val="both"/>
      </w:pPr>
      <w:r>
        <w:t>vytvorenie stálej expozície prác žiakov aj učiteľov v koncertnej sále a chodbách, vytvorenie výstavných priestorov</w:t>
      </w:r>
    </w:p>
    <w:p w:rsidR="001C7A82" w:rsidRDefault="001C7A82" w:rsidP="00E8270B">
      <w:pPr>
        <w:numPr>
          <w:ilvl w:val="0"/>
          <w:numId w:val="37"/>
        </w:numPr>
        <w:tabs>
          <w:tab w:val="left" w:pos="0"/>
        </w:tabs>
        <w:spacing w:after="0" w:line="240" w:lineRule="auto"/>
        <w:jc w:val="both"/>
      </w:pPr>
      <w:r>
        <w:lastRenderedPageBreak/>
        <w:t>zavedenie nového predmetu do MČ – Hudobno-výtvarné improvizácie</w:t>
      </w:r>
    </w:p>
    <w:p w:rsidR="001C7A82" w:rsidRPr="00F853DE" w:rsidRDefault="001C7A82" w:rsidP="00E8270B">
      <w:pPr>
        <w:numPr>
          <w:ilvl w:val="0"/>
          <w:numId w:val="30"/>
        </w:numPr>
        <w:tabs>
          <w:tab w:val="clear" w:pos="2520"/>
          <w:tab w:val="num" w:pos="540"/>
          <w:tab w:val="left" w:pos="1080"/>
        </w:tabs>
        <w:spacing w:after="0" w:line="240" w:lineRule="auto"/>
        <w:ind w:hanging="2520"/>
        <w:jc w:val="both"/>
        <w:rPr>
          <w:b/>
        </w:rPr>
      </w:pPr>
      <w:r w:rsidRPr="00F853DE">
        <w:rPr>
          <w:b/>
          <w:i/>
          <w:u w:val="single"/>
        </w:rPr>
        <w:t>Tanečný odbor:</w:t>
      </w:r>
    </w:p>
    <w:p w:rsidR="001C7A82" w:rsidRDefault="001C7A82" w:rsidP="001C7A82">
      <w:pPr>
        <w:tabs>
          <w:tab w:val="left" w:pos="0"/>
          <w:tab w:val="left" w:pos="1080"/>
        </w:tabs>
        <w:jc w:val="both"/>
        <w:rPr>
          <w:i/>
        </w:rPr>
      </w:pPr>
      <w:r>
        <w:t xml:space="preserve">Tanečný odbor nemá v ZUŠ v Gelnici dlhú históriu, na škole sa vyučujú tieto druhy tancov: klasické tance, ľudové tance, moderné tance, </w:t>
      </w:r>
      <w:proofErr w:type="spellStart"/>
      <w:r>
        <w:t>hip</w:t>
      </w:r>
      <w:proofErr w:type="spellEnd"/>
      <w:r>
        <w:t xml:space="preserve"> - hop a základy spoločenských tancov. Tanečný odbor sa vyučuje v koncertnej sále, ktorá bola čiastočne zrekonštruovaná a vyhovuje podmienkam tanečného odboru. TO má však existenčné problémy – v predchádzajúcich školských rokoch bol hlavným nedostatkom kvalifikovaný pedagóg, </w:t>
      </w:r>
      <w:r w:rsidR="00551841">
        <w:t xml:space="preserve">od roku </w:t>
      </w:r>
      <w:r>
        <w:t>2014 sa TO neotvoril kvôli nedostatočnému počtu žiakov.</w:t>
      </w:r>
    </w:p>
    <w:p w:rsidR="001C7A82" w:rsidRDefault="001C7A82" w:rsidP="004876DD">
      <w:pPr>
        <w:tabs>
          <w:tab w:val="left" w:pos="0"/>
          <w:tab w:val="left" w:pos="1080"/>
        </w:tabs>
        <w:spacing w:before="100" w:beforeAutospacing="1" w:after="0"/>
        <w:ind w:firstLine="357"/>
        <w:jc w:val="both"/>
        <w:rPr>
          <w:i/>
        </w:rPr>
      </w:pPr>
      <w:r>
        <w:rPr>
          <w:i/>
        </w:rPr>
        <w:t>Dlhodobé úlohy a ciele:</w:t>
      </w:r>
    </w:p>
    <w:p w:rsidR="001C7A82" w:rsidRDefault="001C7A82" w:rsidP="00E8270B">
      <w:pPr>
        <w:numPr>
          <w:ilvl w:val="0"/>
          <w:numId w:val="39"/>
        </w:numPr>
        <w:tabs>
          <w:tab w:val="left" w:pos="0"/>
          <w:tab w:val="left" w:pos="1080"/>
        </w:tabs>
        <w:spacing w:after="0" w:line="240" w:lineRule="auto"/>
        <w:jc w:val="both"/>
      </w:pPr>
      <w:r>
        <w:t>obnovenie existencie TO – zvýšiť záujem o štúdium v odbore</w:t>
      </w:r>
    </w:p>
    <w:p w:rsidR="001C7A82" w:rsidRDefault="004C7D25" w:rsidP="003A3A11">
      <w:pPr>
        <w:tabs>
          <w:tab w:val="left" w:pos="0"/>
        </w:tabs>
        <w:spacing w:before="100" w:beforeAutospacing="1" w:after="0"/>
        <w:ind w:left="357"/>
        <w:rPr>
          <w:i/>
        </w:rPr>
      </w:pPr>
      <w:r>
        <w:rPr>
          <w:i/>
        </w:rPr>
        <w:t xml:space="preserve">Krátkodobé </w:t>
      </w:r>
      <w:r w:rsidR="001C7A82">
        <w:rPr>
          <w:i/>
        </w:rPr>
        <w:t>úlohy a</w:t>
      </w:r>
      <w:r w:rsidR="003A3A11">
        <w:rPr>
          <w:i/>
        </w:rPr>
        <w:t> </w:t>
      </w:r>
      <w:r w:rsidR="001C7A82">
        <w:rPr>
          <w:i/>
        </w:rPr>
        <w:t>ciele z hľadiska mate</w:t>
      </w:r>
      <w:r w:rsidR="004876DD">
        <w:rPr>
          <w:i/>
        </w:rPr>
        <w:t>riálno-technického vybavenia TO</w:t>
      </w:r>
      <w:r w:rsidR="004876DD">
        <w:rPr>
          <w:i/>
        </w:rPr>
        <w:br/>
      </w:r>
      <w:r w:rsidR="001C7A82">
        <w:rPr>
          <w:i/>
        </w:rPr>
        <w:t>– v prípade jeho funkčnosti:</w:t>
      </w:r>
    </w:p>
    <w:p w:rsidR="001C7A82" w:rsidRDefault="001C7A82" w:rsidP="00E8270B">
      <w:pPr>
        <w:numPr>
          <w:ilvl w:val="0"/>
          <w:numId w:val="12"/>
        </w:numPr>
        <w:tabs>
          <w:tab w:val="left" w:pos="0"/>
          <w:tab w:val="left" w:pos="1080"/>
        </w:tabs>
        <w:spacing w:after="0" w:line="240" w:lineRule="auto"/>
        <w:jc w:val="both"/>
      </w:pPr>
      <w:r>
        <w:t>vytvorenie kostýmového archívu pre jednotlivé druhy tancov</w:t>
      </w:r>
    </w:p>
    <w:p w:rsidR="001C7A82" w:rsidRDefault="001C7A82" w:rsidP="00E8270B">
      <w:pPr>
        <w:numPr>
          <w:ilvl w:val="0"/>
          <w:numId w:val="12"/>
        </w:numPr>
        <w:tabs>
          <w:tab w:val="left" w:pos="0"/>
          <w:tab w:val="left" w:pos="1080"/>
        </w:tabs>
        <w:spacing w:after="0" w:line="240" w:lineRule="auto"/>
        <w:jc w:val="both"/>
      </w:pPr>
      <w:r>
        <w:t>vytvorenie diskotéky a videotéky</w:t>
      </w:r>
    </w:p>
    <w:p w:rsidR="001C7A82" w:rsidRDefault="001C7A82" w:rsidP="003A3A11">
      <w:pPr>
        <w:spacing w:before="100" w:beforeAutospacing="1" w:after="0"/>
        <w:ind w:firstLine="357"/>
        <w:jc w:val="both"/>
        <w:rPr>
          <w:i/>
        </w:rPr>
      </w:pPr>
      <w:r>
        <w:rPr>
          <w:i/>
        </w:rPr>
        <w:t>Splnené úlohy:</w:t>
      </w:r>
    </w:p>
    <w:p w:rsidR="001C7A82" w:rsidRDefault="001C7A82" w:rsidP="00E8270B">
      <w:pPr>
        <w:numPr>
          <w:ilvl w:val="1"/>
          <w:numId w:val="30"/>
        </w:numPr>
        <w:tabs>
          <w:tab w:val="left" w:pos="720"/>
          <w:tab w:val="left" w:pos="1080"/>
        </w:tabs>
        <w:spacing w:after="0" w:line="240" w:lineRule="auto"/>
        <w:ind w:hanging="2880"/>
        <w:jc w:val="both"/>
      </w:pPr>
      <w:r>
        <w:t>rekonštrukcia koncertnej sály pre podmienky vyučovania TO</w:t>
      </w:r>
    </w:p>
    <w:p w:rsidR="001C7A82" w:rsidRDefault="001C7A82" w:rsidP="00E8270B">
      <w:pPr>
        <w:numPr>
          <w:ilvl w:val="1"/>
          <w:numId w:val="30"/>
        </w:numPr>
        <w:tabs>
          <w:tab w:val="left" w:pos="720"/>
          <w:tab w:val="left" w:pos="1080"/>
        </w:tabs>
        <w:spacing w:after="0" w:line="240" w:lineRule="auto"/>
        <w:ind w:hanging="2880"/>
        <w:jc w:val="both"/>
      </w:pPr>
      <w:r>
        <w:t>zabezpečenie kostýmového archívu pre ľudové tance (kroje)</w:t>
      </w:r>
    </w:p>
    <w:p w:rsidR="001C7A82" w:rsidRDefault="001C7A82" w:rsidP="001C7A82">
      <w:pPr>
        <w:tabs>
          <w:tab w:val="left" w:pos="720"/>
          <w:tab w:val="left" w:pos="1080"/>
        </w:tabs>
        <w:ind w:left="720" w:hanging="720"/>
        <w:jc w:val="both"/>
      </w:pPr>
    </w:p>
    <w:p w:rsidR="001C7A82" w:rsidRPr="00F853DE" w:rsidRDefault="001C7A82" w:rsidP="00E8270B">
      <w:pPr>
        <w:numPr>
          <w:ilvl w:val="0"/>
          <w:numId w:val="30"/>
        </w:numPr>
        <w:tabs>
          <w:tab w:val="clear" w:pos="2520"/>
          <w:tab w:val="num" w:pos="540"/>
        </w:tabs>
        <w:spacing w:after="0" w:line="240" w:lineRule="auto"/>
        <w:ind w:hanging="2520"/>
        <w:jc w:val="both"/>
        <w:rPr>
          <w:b/>
        </w:rPr>
      </w:pPr>
      <w:r w:rsidRPr="00F853DE">
        <w:rPr>
          <w:b/>
          <w:i/>
          <w:u w:val="single"/>
        </w:rPr>
        <w:t>Literárno-dramatický odbor:</w:t>
      </w:r>
    </w:p>
    <w:p w:rsidR="001C7A82" w:rsidRDefault="001C7A82" w:rsidP="001C7A82">
      <w:pPr>
        <w:tabs>
          <w:tab w:val="left" w:pos="0"/>
          <w:tab w:val="left" w:pos="1080"/>
        </w:tabs>
        <w:jc w:val="both"/>
        <w:rPr>
          <w:i/>
        </w:rPr>
      </w:pPr>
      <w:r>
        <w:t>LDO je najmladším odborom v ZUŠ, avšak nezaostáva za ostatnými odbormi. V školskom roku 2011/2012 získava prvé úspechy na súťažiach. Aktívne sa zúčastňuje a spríjemňuje všetky podujatia školy, ale i mesta. LDO si získava čoraz väčší záujem, čo sa odráža na každoročnom zvyšovaní počtu žiakov.</w:t>
      </w:r>
    </w:p>
    <w:p w:rsidR="001C7A82" w:rsidRDefault="001C7A82" w:rsidP="003A3A11">
      <w:pPr>
        <w:tabs>
          <w:tab w:val="left" w:pos="0"/>
          <w:tab w:val="left" w:pos="1080"/>
        </w:tabs>
        <w:spacing w:before="100" w:beforeAutospacing="1" w:after="0"/>
        <w:ind w:firstLine="357"/>
        <w:jc w:val="both"/>
        <w:rPr>
          <w:i/>
        </w:rPr>
      </w:pPr>
      <w:r>
        <w:rPr>
          <w:i/>
        </w:rPr>
        <w:t>Dlhodobé úlohy a ciele:</w:t>
      </w:r>
    </w:p>
    <w:p w:rsidR="001C7A82" w:rsidRPr="00CC50FE" w:rsidRDefault="001C7A82" w:rsidP="00E8270B">
      <w:pPr>
        <w:numPr>
          <w:ilvl w:val="0"/>
          <w:numId w:val="40"/>
        </w:numPr>
        <w:tabs>
          <w:tab w:val="left" w:pos="0"/>
          <w:tab w:val="left" w:pos="1080"/>
        </w:tabs>
        <w:spacing w:after="0" w:line="240" w:lineRule="auto"/>
        <w:jc w:val="both"/>
        <w:rPr>
          <w:i/>
        </w:rPr>
      </w:pPr>
      <w:r>
        <w:t>neustála modernizácia LDO po technickej stránke</w:t>
      </w:r>
    </w:p>
    <w:p w:rsidR="001C7A82" w:rsidRPr="00CC50FE" w:rsidRDefault="001C7A82" w:rsidP="00E8270B">
      <w:pPr>
        <w:numPr>
          <w:ilvl w:val="0"/>
          <w:numId w:val="40"/>
        </w:numPr>
        <w:tabs>
          <w:tab w:val="left" w:pos="0"/>
          <w:tab w:val="left" w:pos="1080"/>
        </w:tabs>
        <w:spacing w:after="0" w:line="240" w:lineRule="auto"/>
        <w:jc w:val="both"/>
        <w:rPr>
          <w:i/>
        </w:rPr>
      </w:pPr>
      <w:r>
        <w:t>zvyšovanie odbornosti vyučovania LDO</w:t>
      </w:r>
    </w:p>
    <w:p w:rsidR="001C7A82" w:rsidRDefault="001C7A82" w:rsidP="003A3A11">
      <w:pPr>
        <w:tabs>
          <w:tab w:val="left" w:pos="0"/>
          <w:tab w:val="left" w:pos="1080"/>
        </w:tabs>
        <w:spacing w:before="100" w:beforeAutospacing="1" w:after="0"/>
        <w:ind w:firstLine="357"/>
        <w:jc w:val="both"/>
        <w:rPr>
          <w:i/>
        </w:rPr>
      </w:pPr>
      <w:r>
        <w:rPr>
          <w:i/>
        </w:rPr>
        <w:t>Krátkodobé ciele a úlohy z hľadiska materiálno-technického vybavenia LDO:</w:t>
      </w:r>
    </w:p>
    <w:p w:rsidR="001C7A82" w:rsidRDefault="001C7A82" w:rsidP="00E8270B">
      <w:pPr>
        <w:numPr>
          <w:ilvl w:val="0"/>
          <w:numId w:val="13"/>
        </w:numPr>
        <w:tabs>
          <w:tab w:val="left" w:pos="0"/>
          <w:tab w:val="left" w:pos="1080"/>
        </w:tabs>
        <w:spacing w:after="0" w:line="240" w:lineRule="auto"/>
        <w:jc w:val="both"/>
      </w:pPr>
      <w:r>
        <w:t xml:space="preserve">vytvorenie videotéky </w:t>
      </w:r>
    </w:p>
    <w:p w:rsidR="001C7A82" w:rsidRDefault="001C7A82" w:rsidP="00E8270B">
      <w:pPr>
        <w:numPr>
          <w:ilvl w:val="0"/>
          <w:numId w:val="13"/>
        </w:numPr>
        <w:tabs>
          <w:tab w:val="left" w:pos="0"/>
          <w:tab w:val="left" w:pos="1080"/>
        </w:tabs>
        <w:spacing w:after="0" w:line="240" w:lineRule="auto"/>
        <w:jc w:val="both"/>
      </w:pPr>
      <w:r>
        <w:t>neustále zabezpečovanie rekvizít a kulís</w:t>
      </w:r>
    </w:p>
    <w:p w:rsidR="001C7A82" w:rsidRDefault="001C7A82" w:rsidP="00E8270B">
      <w:pPr>
        <w:numPr>
          <w:ilvl w:val="0"/>
          <w:numId w:val="31"/>
        </w:numPr>
        <w:tabs>
          <w:tab w:val="left" w:pos="0"/>
          <w:tab w:val="left" w:pos="1080"/>
        </w:tabs>
        <w:spacing w:after="0" w:line="240" w:lineRule="auto"/>
        <w:jc w:val="both"/>
      </w:pPr>
      <w:r>
        <w:t>vytváranie kostýmového archívu</w:t>
      </w:r>
    </w:p>
    <w:p w:rsidR="001C7A82" w:rsidRDefault="001C7A82" w:rsidP="003A3A11">
      <w:pPr>
        <w:tabs>
          <w:tab w:val="left" w:pos="0"/>
          <w:tab w:val="left" w:pos="1080"/>
        </w:tabs>
        <w:spacing w:before="100" w:beforeAutospacing="1" w:after="0"/>
        <w:ind w:firstLine="357"/>
        <w:jc w:val="both"/>
        <w:rPr>
          <w:i/>
        </w:rPr>
      </w:pPr>
      <w:r>
        <w:rPr>
          <w:i/>
        </w:rPr>
        <w:t>Splnené úlohy:</w:t>
      </w:r>
    </w:p>
    <w:p w:rsidR="001C7A82" w:rsidRDefault="001C7A82" w:rsidP="00E8270B">
      <w:pPr>
        <w:numPr>
          <w:ilvl w:val="0"/>
          <w:numId w:val="41"/>
        </w:numPr>
        <w:tabs>
          <w:tab w:val="left" w:pos="0"/>
          <w:tab w:val="left" w:pos="1080"/>
        </w:tabs>
        <w:spacing w:after="0" w:line="240" w:lineRule="auto"/>
        <w:jc w:val="both"/>
      </w:pPr>
      <w:r>
        <w:t>zakúpenie bábkového divadla a bábok</w:t>
      </w:r>
    </w:p>
    <w:p w:rsidR="001C7A82" w:rsidRDefault="001C7A82" w:rsidP="00E8270B">
      <w:pPr>
        <w:numPr>
          <w:ilvl w:val="0"/>
          <w:numId w:val="41"/>
        </w:numPr>
        <w:tabs>
          <w:tab w:val="left" w:pos="0"/>
          <w:tab w:val="left" w:pos="1080"/>
        </w:tabs>
        <w:spacing w:after="0" w:line="240" w:lineRule="auto"/>
        <w:jc w:val="both"/>
      </w:pPr>
      <w:r>
        <w:t>modernizácia techniky – zakúpenie hlavových portov</w:t>
      </w:r>
    </w:p>
    <w:p w:rsidR="001C7A82" w:rsidRDefault="001C7A82" w:rsidP="00E8270B">
      <w:pPr>
        <w:numPr>
          <w:ilvl w:val="0"/>
          <w:numId w:val="41"/>
        </w:numPr>
        <w:tabs>
          <w:tab w:val="left" w:pos="0"/>
          <w:tab w:val="left" w:pos="1080"/>
        </w:tabs>
        <w:spacing w:after="0" w:line="240" w:lineRule="auto"/>
        <w:jc w:val="both"/>
      </w:pPr>
      <w:r>
        <w:t>neustále dopĺňanie kostýmov a rekvizít</w:t>
      </w:r>
    </w:p>
    <w:p w:rsidR="001C7A82" w:rsidRPr="00CC50FE" w:rsidRDefault="001C7A82" w:rsidP="00E8270B">
      <w:pPr>
        <w:numPr>
          <w:ilvl w:val="0"/>
          <w:numId w:val="41"/>
        </w:numPr>
        <w:tabs>
          <w:tab w:val="clear" w:pos="720"/>
          <w:tab w:val="left" w:pos="0"/>
          <w:tab w:val="left" w:pos="1080"/>
        </w:tabs>
        <w:spacing w:after="0" w:line="240" w:lineRule="auto"/>
        <w:jc w:val="both"/>
      </w:pPr>
      <w:r>
        <w:t>vytvorenie scény pre účely bábkového divadla</w:t>
      </w:r>
    </w:p>
    <w:p w:rsidR="001C7A82" w:rsidRDefault="001C7A82" w:rsidP="001C7A82">
      <w:pPr>
        <w:tabs>
          <w:tab w:val="left" w:pos="0"/>
          <w:tab w:val="left" w:pos="720"/>
          <w:tab w:val="left" w:pos="1080"/>
        </w:tabs>
        <w:ind w:left="360"/>
        <w:jc w:val="both"/>
      </w:pPr>
    </w:p>
    <w:p w:rsidR="001C7A82" w:rsidRPr="00B05D94" w:rsidRDefault="001C7A82" w:rsidP="00E8270B">
      <w:pPr>
        <w:numPr>
          <w:ilvl w:val="1"/>
          <w:numId w:val="41"/>
        </w:numPr>
        <w:tabs>
          <w:tab w:val="left" w:pos="0"/>
          <w:tab w:val="left" w:pos="720"/>
          <w:tab w:val="left" w:pos="1080"/>
        </w:tabs>
        <w:spacing w:after="0" w:line="240" w:lineRule="auto"/>
        <w:ind w:hanging="1440"/>
        <w:jc w:val="both"/>
      </w:pPr>
      <w:r>
        <w:rPr>
          <w:b/>
          <w:i/>
        </w:rPr>
        <w:t>Mimoškolská činnosť</w:t>
      </w:r>
    </w:p>
    <w:p w:rsidR="001C7A82" w:rsidRDefault="001C7A82" w:rsidP="009E5EC0">
      <w:pPr>
        <w:tabs>
          <w:tab w:val="left" w:pos="0"/>
        </w:tabs>
        <w:ind w:firstLine="720"/>
        <w:jc w:val="both"/>
      </w:pPr>
      <w:r>
        <w:rPr>
          <w:i/>
          <w:iCs/>
        </w:rPr>
        <w:t>V školskom roku 2008/2009 sa ZUŠ stávajú poskytovateľom záujmového vzdelávania financovaného prostredníctvom vzdelávacích poukazov, môžu organizovať pre žiakov v čase mimo vyučovania aktivity, ktorých obsah je zameraný na záujmovú, rekreačnú, telovýchovnú a</w:t>
      </w:r>
      <w:r w:rsidR="003A3A11">
        <w:rPr>
          <w:i/>
          <w:iCs/>
        </w:rPr>
        <w:t> </w:t>
      </w:r>
      <w:r>
        <w:rPr>
          <w:i/>
          <w:iCs/>
        </w:rPr>
        <w:t>spoločenskú činnosť žiakov.</w:t>
      </w:r>
      <w:r>
        <w:t xml:space="preserve"> Obsah mimoškolskej činnosti je odlišný od učebných osnov povinných vyučovacích predmetov a voliteľných predmetov. V rámci mimoškolskej činnosti </w:t>
      </w:r>
      <w:r>
        <w:lastRenderedPageBreak/>
        <w:t xml:space="preserve">vznikla na ZUŠ tanečno-športová skupina </w:t>
      </w:r>
      <w:proofErr w:type="spellStart"/>
      <w:r>
        <w:t>roztlieskávačiek</w:t>
      </w:r>
      <w:proofErr w:type="spellEnd"/>
      <w:r>
        <w:t xml:space="preserve"> pod názvom </w:t>
      </w:r>
      <w:proofErr w:type="spellStart"/>
      <w:r>
        <w:t>Black</w:t>
      </w:r>
      <w:proofErr w:type="spellEnd"/>
      <w:r>
        <w:t xml:space="preserve"> </w:t>
      </w:r>
      <w:proofErr w:type="spellStart"/>
      <w:r>
        <w:t>Cats</w:t>
      </w:r>
      <w:proofErr w:type="spellEnd"/>
      <w:r>
        <w:t xml:space="preserve">. Vedenie školy tak rozšírilo spoluprácu s HK Slovan Gelnica a na základe tejto spolupráce skupina </w:t>
      </w:r>
      <w:proofErr w:type="spellStart"/>
      <w:r>
        <w:t>roztlieskávačiek</w:t>
      </w:r>
      <w:proofErr w:type="spellEnd"/>
      <w:r>
        <w:t xml:space="preserve"> našla ďalšie uplatnenie – hokejové zápasy. Okrem toho sa prezentujú aj na rôznych </w:t>
      </w:r>
      <w:proofErr w:type="spellStart"/>
      <w:r>
        <w:t>kultúrno</w:t>
      </w:r>
      <w:proofErr w:type="spellEnd"/>
      <w:r>
        <w:t xml:space="preserve"> – spoločenských podujatiach školy i mesta. V roku 2008 vedie </w:t>
      </w:r>
      <w:proofErr w:type="spellStart"/>
      <w:r>
        <w:t>roztlieskávačky</w:t>
      </w:r>
      <w:proofErr w:type="spellEnd"/>
      <w:r>
        <w:t xml:space="preserve"> Mgr. Zuzana Kravcová, od roku 2009 Mgr. Slávka Pacholská. V tomto školskom roku vzhľadom na narastajúci záujem aj u vekovo mladších detí vzniká skupina malých </w:t>
      </w:r>
      <w:proofErr w:type="spellStart"/>
      <w:r>
        <w:t>roztlieskávačiek</w:t>
      </w:r>
      <w:proofErr w:type="spellEnd"/>
      <w:r>
        <w:t xml:space="preserve"> – </w:t>
      </w:r>
      <w:proofErr w:type="spellStart"/>
      <w:r>
        <w:t>Black</w:t>
      </w:r>
      <w:proofErr w:type="spellEnd"/>
      <w:r>
        <w:t xml:space="preserve"> </w:t>
      </w:r>
      <w:proofErr w:type="spellStart"/>
      <w:r>
        <w:t>Kitens</w:t>
      </w:r>
      <w:proofErr w:type="spellEnd"/>
      <w:r>
        <w:t>.</w:t>
      </w:r>
    </w:p>
    <w:p w:rsidR="001C7A82" w:rsidRDefault="001C7A82" w:rsidP="009E5EC0">
      <w:pPr>
        <w:tabs>
          <w:tab w:val="left" w:pos="0"/>
          <w:tab w:val="left" w:pos="720"/>
          <w:tab w:val="left" w:pos="1080"/>
        </w:tabs>
        <w:ind w:firstLine="720"/>
        <w:jc w:val="both"/>
      </w:pPr>
      <w:r>
        <w:t xml:space="preserve">Mimoškolská činnosť bola v ďalších rokoch rozšírená o tieto predmety: </w:t>
      </w:r>
      <w:proofErr w:type="spellStart"/>
      <w:r>
        <w:t>Hip-hop</w:t>
      </w:r>
      <w:proofErr w:type="spellEnd"/>
      <w:r>
        <w:t xml:space="preserve">, Detská </w:t>
      </w:r>
      <w:proofErr w:type="spellStart"/>
      <w:r>
        <w:t>zumba</w:t>
      </w:r>
      <w:proofErr w:type="spellEnd"/>
      <w:r>
        <w:t xml:space="preserve">, </w:t>
      </w:r>
      <w:proofErr w:type="spellStart"/>
      <w:r>
        <w:t>Zumba</w:t>
      </w:r>
      <w:proofErr w:type="spellEnd"/>
      <w:r>
        <w:t xml:space="preserve"> pre dospelých, Hudobno-výtvarné improvizácie. Predmety sa každoročne otvárajú podľa záujmu detí a dospelých. V školskom roku 2014/2015 sa otvorili nové krúžkové činnosti: klavírny krúžok a krúžok bicích nástrojov v Smolníku, taktiež sa obnovila činnosť FS Prepelička ako </w:t>
      </w:r>
      <w:proofErr w:type="spellStart"/>
      <w:r>
        <w:t>hudobno</w:t>
      </w:r>
      <w:proofErr w:type="spellEnd"/>
      <w:r>
        <w:t xml:space="preserve"> – pohybový krúžok v rámci mimoškolskej činnosti a v spolupráci s MŠ Hlavná v Gelnici.</w:t>
      </w:r>
    </w:p>
    <w:p w:rsidR="00551841" w:rsidRDefault="00551841" w:rsidP="009E5EC0">
      <w:pPr>
        <w:tabs>
          <w:tab w:val="left" w:pos="0"/>
          <w:tab w:val="left" w:pos="720"/>
          <w:tab w:val="left" w:pos="1080"/>
        </w:tabs>
        <w:ind w:firstLine="720"/>
        <w:jc w:val="both"/>
      </w:pPr>
      <w:r>
        <w:t xml:space="preserve">Od roku </w:t>
      </w:r>
      <w:r w:rsidRPr="0034393A">
        <w:t>201</w:t>
      </w:r>
      <w:r w:rsidR="0034393A">
        <w:t>1</w:t>
      </w:r>
      <w:r>
        <w:t xml:space="preserve"> sú v ponuke krúžkov </w:t>
      </w:r>
      <w:proofErr w:type="spellStart"/>
      <w:r>
        <w:t>Hudobno</w:t>
      </w:r>
      <w:proofErr w:type="spellEnd"/>
      <w:r>
        <w:t xml:space="preserve"> – výtvarné improvizácie, ktoré sa v roku 2015 premenovali na Ateliér AVART</w:t>
      </w:r>
      <w:r w:rsidR="00363EC0">
        <w:t xml:space="preserve"> (pod vedením D. </w:t>
      </w:r>
      <w:proofErr w:type="spellStart"/>
      <w:r w:rsidR="00363EC0">
        <w:t>Jakubišinovej</w:t>
      </w:r>
      <w:proofErr w:type="spellEnd"/>
      <w:r w:rsidR="00363EC0">
        <w:t xml:space="preserve">, </w:t>
      </w:r>
      <w:proofErr w:type="spellStart"/>
      <w:r w:rsidR="00363EC0">
        <w:t>DiS.art</w:t>
      </w:r>
      <w:proofErr w:type="spellEnd"/>
      <w:r w:rsidR="00363EC0">
        <w:t>.</w:t>
      </w:r>
      <w:r w:rsidR="0034393A">
        <w:t>)</w:t>
      </w:r>
      <w:r>
        <w:t xml:space="preserve">, </w:t>
      </w:r>
      <w:r w:rsidR="00363EC0">
        <w:t xml:space="preserve">v školskom roku 2015/2016 vzniká </w:t>
      </w:r>
      <w:r>
        <w:t xml:space="preserve">Folklórny krúžok </w:t>
      </w:r>
      <w:r w:rsidR="00363EC0">
        <w:t xml:space="preserve">(pod vedením Mgr. L. </w:t>
      </w:r>
      <w:proofErr w:type="spellStart"/>
      <w:r w:rsidR="00363EC0">
        <w:t>Mackovjaka</w:t>
      </w:r>
      <w:proofErr w:type="spellEnd"/>
      <w:r w:rsidR="00363EC0">
        <w:t xml:space="preserve">) </w:t>
      </w:r>
      <w:r>
        <w:t>a</w:t>
      </w:r>
      <w:r w:rsidR="00363EC0">
        <w:t xml:space="preserve"> v školskom roku 2017/2018 </w:t>
      </w:r>
      <w:proofErr w:type="spellStart"/>
      <w:r w:rsidRPr="009B04AF">
        <w:t>Šikovníček</w:t>
      </w:r>
      <w:proofErr w:type="spellEnd"/>
      <w:r w:rsidR="00363EC0" w:rsidRPr="009B04AF">
        <w:t xml:space="preserve"> (</w:t>
      </w:r>
      <w:r w:rsidR="00363EC0">
        <w:t xml:space="preserve">pod vedením Mgr. Z. </w:t>
      </w:r>
      <w:proofErr w:type="spellStart"/>
      <w:r w:rsidR="00363EC0">
        <w:t>Kravcovej</w:t>
      </w:r>
      <w:proofErr w:type="spellEnd"/>
      <w:r w:rsidR="00363EC0">
        <w:t>)</w:t>
      </w:r>
      <w:r w:rsidR="009B04AF">
        <w:t xml:space="preserve">, ktorý svoju činnosť ukončil v roku 2018. </w:t>
      </w:r>
    </w:p>
    <w:p w:rsidR="001C7A82" w:rsidRPr="00E9027A" w:rsidRDefault="001C7A82" w:rsidP="0005018A">
      <w:pPr>
        <w:pStyle w:val="Nadpis2"/>
        <w:numPr>
          <w:ilvl w:val="0"/>
          <w:numId w:val="65"/>
        </w:numPr>
      </w:pPr>
      <w:r w:rsidRPr="00E9027A">
        <w:t>Investičné zámery školy</w:t>
      </w:r>
    </w:p>
    <w:p w:rsidR="001C7A82" w:rsidRPr="009E5EC0" w:rsidRDefault="001C7A82" w:rsidP="009E5EC0">
      <w:pPr>
        <w:spacing w:before="100" w:beforeAutospacing="1" w:after="0"/>
        <w:ind w:firstLine="357"/>
      </w:pPr>
      <w:r w:rsidRPr="009E5EC0">
        <w:t>Krátkodobé:</w:t>
      </w:r>
    </w:p>
    <w:p w:rsidR="001C7A82" w:rsidRDefault="001C7A82" w:rsidP="00E8270B">
      <w:pPr>
        <w:numPr>
          <w:ilvl w:val="0"/>
          <w:numId w:val="46"/>
        </w:numPr>
        <w:spacing w:after="0" w:line="240" w:lineRule="auto"/>
      </w:pPr>
      <w:r>
        <w:t>Kapitálové výdavky: nákup učebných pomôcok pre všetky odbory</w:t>
      </w:r>
    </w:p>
    <w:p w:rsidR="001C7A82" w:rsidRDefault="001C7A82" w:rsidP="00E8270B">
      <w:pPr>
        <w:numPr>
          <w:ilvl w:val="0"/>
          <w:numId w:val="46"/>
        </w:numPr>
        <w:spacing w:after="0" w:line="240" w:lineRule="auto"/>
      </w:pPr>
      <w:r>
        <w:t>Výmena vchodových dverí do</w:t>
      </w:r>
      <w:r w:rsidR="004C7D25">
        <w:t xml:space="preserve"> </w:t>
      </w:r>
      <w:r>
        <w:t>koncertnej sály</w:t>
      </w:r>
    </w:p>
    <w:p w:rsidR="001C7A82" w:rsidRDefault="001C7A82" w:rsidP="00E8270B">
      <w:pPr>
        <w:numPr>
          <w:ilvl w:val="0"/>
          <w:numId w:val="46"/>
        </w:numPr>
        <w:spacing w:after="0" w:line="240" w:lineRule="auto"/>
      </w:pPr>
      <w:r>
        <w:t>Úprava okolia školy</w:t>
      </w:r>
    </w:p>
    <w:p w:rsidR="001C7A82" w:rsidRPr="009E5EC0" w:rsidRDefault="001C7A82" w:rsidP="009E5EC0">
      <w:pPr>
        <w:spacing w:before="100" w:beforeAutospacing="1" w:after="0"/>
        <w:ind w:firstLine="357"/>
      </w:pPr>
      <w:r w:rsidRPr="009E5EC0">
        <w:t>Dlhodobé:</w:t>
      </w:r>
    </w:p>
    <w:p w:rsidR="00B515A6" w:rsidRDefault="00B515A6" w:rsidP="00E8270B">
      <w:pPr>
        <w:numPr>
          <w:ilvl w:val="0"/>
          <w:numId w:val="48"/>
        </w:numPr>
        <w:spacing w:after="0" w:line="240" w:lineRule="auto"/>
      </w:pPr>
      <w:r>
        <w:t>Rekonštrukcia koncertného pódia v sále</w:t>
      </w:r>
    </w:p>
    <w:p w:rsidR="00B515A6" w:rsidRDefault="00B515A6" w:rsidP="00E8270B">
      <w:pPr>
        <w:numPr>
          <w:ilvl w:val="0"/>
          <w:numId w:val="48"/>
        </w:numPr>
        <w:spacing w:after="0" w:line="240" w:lineRule="auto"/>
      </w:pPr>
      <w:r>
        <w:t>Rekonštrukcia všetkých sanitárnych priestorov</w:t>
      </w:r>
    </w:p>
    <w:p w:rsidR="001C7A82" w:rsidRDefault="00B515A6" w:rsidP="00E8270B">
      <w:pPr>
        <w:numPr>
          <w:ilvl w:val="0"/>
          <w:numId w:val="48"/>
        </w:numPr>
        <w:spacing w:after="0" w:line="240" w:lineRule="auto"/>
      </w:pPr>
      <w:r>
        <w:t>R</w:t>
      </w:r>
      <w:r w:rsidR="001C7A82">
        <w:t>ekonštrukcia podkrovných priestorov budovy školy s prestavbou na ateliér VO</w:t>
      </w:r>
    </w:p>
    <w:p w:rsidR="00B515A6" w:rsidRDefault="001C7A82" w:rsidP="00E8270B">
      <w:pPr>
        <w:numPr>
          <w:ilvl w:val="0"/>
          <w:numId w:val="49"/>
        </w:numPr>
        <w:spacing w:after="0" w:line="240" w:lineRule="auto"/>
      </w:pPr>
      <w:r>
        <w:t xml:space="preserve">Výmena svetelných zariadení v triedach </w:t>
      </w:r>
    </w:p>
    <w:p w:rsidR="001C7A82" w:rsidRDefault="00B515A6" w:rsidP="00E8270B">
      <w:pPr>
        <w:numPr>
          <w:ilvl w:val="0"/>
          <w:numId w:val="49"/>
        </w:numPr>
        <w:spacing w:after="0" w:line="240" w:lineRule="auto"/>
      </w:pPr>
      <w:r>
        <w:t>Maľba interiéru budovy (triedy)</w:t>
      </w:r>
    </w:p>
    <w:p w:rsidR="001C7A82" w:rsidRDefault="001C7A82" w:rsidP="009E5EC0">
      <w:pPr>
        <w:spacing w:before="100" w:beforeAutospacing="1" w:after="0"/>
        <w:ind w:firstLine="357"/>
        <w:rPr>
          <w:i/>
        </w:rPr>
      </w:pPr>
      <w:r>
        <w:rPr>
          <w:i/>
        </w:rPr>
        <w:t>Splnené investičné zámery:</w:t>
      </w:r>
    </w:p>
    <w:p w:rsidR="001C7A82" w:rsidRDefault="001C7A82" w:rsidP="00E8270B">
      <w:pPr>
        <w:numPr>
          <w:ilvl w:val="0"/>
          <w:numId w:val="42"/>
        </w:numPr>
        <w:spacing w:after="0" w:line="240" w:lineRule="auto"/>
      </w:pPr>
      <w:r>
        <w:t>Modernizácia a doplnenie zvukovej aparatúry a osvetlenia na pódiu, výpočtová technika</w:t>
      </w:r>
    </w:p>
    <w:p w:rsidR="001C7A82" w:rsidRDefault="001C7A82" w:rsidP="00E8270B">
      <w:pPr>
        <w:numPr>
          <w:ilvl w:val="0"/>
          <w:numId w:val="42"/>
        </w:numPr>
        <w:spacing w:after="0" w:line="240" w:lineRule="auto"/>
      </w:pPr>
      <w:r>
        <w:t>Zakúpenie hudobných nástrojov, učebných pomôcok pre všetky odbory, kostýmov pre TO a LDO, osvetľovacia technika, zvuková aparatúra, modernizácia výpočtovej techniky</w:t>
      </w:r>
    </w:p>
    <w:p w:rsidR="001C7A82" w:rsidRDefault="001C7A82" w:rsidP="00E8270B">
      <w:pPr>
        <w:numPr>
          <w:ilvl w:val="0"/>
          <w:numId w:val="42"/>
        </w:numPr>
        <w:spacing w:after="0" w:line="240" w:lineRule="auto"/>
      </w:pPr>
      <w:r>
        <w:t xml:space="preserve">Zabezpečenie zrkadlovej steny v koncertnej sále </w:t>
      </w:r>
    </w:p>
    <w:p w:rsidR="001C7A82" w:rsidRDefault="001C7A82" w:rsidP="00E8270B">
      <w:pPr>
        <w:numPr>
          <w:ilvl w:val="0"/>
          <w:numId w:val="42"/>
        </w:numPr>
        <w:spacing w:after="0" w:line="240" w:lineRule="auto"/>
      </w:pPr>
      <w:r>
        <w:t>Z hľadiska BOZP zabezpečený hlavný vchod do budovy bezpečnostnou mrežou</w:t>
      </w:r>
    </w:p>
    <w:p w:rsidR="001C7A82" w:rsidRDefault="001C7A82" w:rsidP="00E8270B">
      <w:pPr>
        <w:numPr>
          <w:ilvl w:val="0"/>
          <w:numId w:val="42"/>
        </w:numPr>
        <w:spacing w:after="0" w:line="240" w:lineRule="auto"/>
      </w:pPr>
      <w:r>
        <w:t>Zabezpečenie ohrievača vody v triede VO</w:t>
      </w:r>
    </w:p>
    <w:p w:rsidR="001C7A82" w:rsidRDefault="001C7A82" w:rsidP="00E8270B">
      <w:pPr>
        <w:numPr>
          <w:ilvl w:val="0"/>
          <w:numId w:val="42"/>
        </w:numPr>
        <w:spacing w:after="0" w:line="240" w:lineRule="auto"/>
      </w:pPr>
      <w:r>
        <w:t>Výmena okien v koncertnej sále</w:t>
      </w:r>
    </w:p>
    <w:p w:rsidR="001C7A82" w:rsidRDefault="001C7A82" w:rsidP="00E8270B">
      <w:pPr>
        <w:numPr>
          <w:ilvl w:val="0"/>
          <w:numId w:val="42"/>
        </w:numPr>
        <w:spacing w:after="0" w:line="240" w:lineRule="auto"/>
      </w:pPr>
      <w:r>
        <w:t>Výmena dverí v triede bicích nástrojov</w:t>
      </w:r>
    </w:p>
    <w:p w:rsidR="009E5EC0" w:rsidRDefault="009E5EC0" w:rsidP="009E5EC0"/>
    <w:p w:rsidR="00E94A3A" w:rsidRDefault="00E94A3A" w:rsidP="009E5EC0"/>
    <w:p w:rsidR="00E94A3A" w:rsidRDefault="00E94A3A" w:rsidP="009E5EC0"/>
    <w:p w:rsidR="00E94A3A" w:rsidRDefault="00E94A3A" w:rsidP="009E5EC0"/>
    <w:p w:rsidR="001C7A82" w:rsidRPr="00E9027A" w:rsidRDefault="001C7A82" w:rsidP="0005018A">
      <w:pPr>
        <w:pStyle w:val="Nadpis2"/>
        <w:numPr>
          <w:ilvl w:val="0"/>
          <w:numId w:val="65"/>
        </w:numPr>
      </w:pPr>
      <w:r w:rsidRPr="00E9027A">
        <w:lastRenderedPageBreak/>
        <w:t>Finančné zabezpečenie</w:t>
      </w:r>
    </w:p>
    <w:p w:rsidR="001C7A82" w:rsidRDefault="001C7A82" w:rsidP="00E8270B">
      <w:pPr>
        <w:numPr>
          <w:ilvl w:val="0"/>
          <w:numId w:val="31"/>
        </w:numPr>
        <w:spacing w:after="0" w:line="240" w:lineRule="auto"/>
      </w:pPr>
      <w:r>
        <w:t>rozpočet</w:t>
      </w:r>
    </w:p>
    <w:p w:rsidR="001C7A82" w:rsidRDefault="001C7A82" w:rsidP="00E8270B">
      <w:pPr>
        <w:numPr>
          <w:ilvl w:val="0"/>
          <w:numId w:val="31"/>
        </w:numPr>
        <w:spacing w:after="0" w:line="240" w:lineRule="auto"/>
      </w:pPr>
      <w:r>
        <w:t>mimorozpočtové zdroje:</w:t>
      </w:r>
    </w:p>
    <w:p w:rsidR="001C7A82" w:rsidRDefault="001C7A82" w:rsidP="00E8270B">
      <w:pPr>
        <w:numPr>
          <w:ilvl w:val="1"/>
          <w:numId w:val="31"/>
        </w:numPr>
        <w:spacing w:after="0" w:line="240" w:lineRule="auto"/>
      </w:pPr>
      <w:r>
        <w:t>úhrada nákladov za štúdium</w:t>
      </w:r>
    </w:p>
    <w:p w:rsidR="001C7A82" w:rsidRDefault="001C7A82" w:rsidP="00E8270B">
      <w:pPr>
        <w:numPr>
          <w:ilvl w:val="1"/>
          <w:numId w:val="31"/>
        </w:numPr>
        <w:spacing w:after="0" w:line="240" w:lineRule="auto"/>
      </w:pPr>
      <w:r>
        <w:t>spolupráca s rodičmi a priateľmi školy</w:t>
      </w:r>
    </w:p>
    <w:p w:rsidR="001C7A82" w:rsidRDefault="001C7A82" w:rsidP="00E8270B">
      <w:pPr>
        <w:numPr>
          <w:ilvl w:val="1"/>
          <w:numId w:val="31"/>
        </w:numPr>
        <w:spacing w:after="0" w:line="240" w:lineRule="auto"/>
      </w:pPr>
      <w:r>
        <w:t>sponzorstvo</w:t>
      </w:r>
    </w:p>
    <w:p w:rsidR="001C7A82" w:rsidRDefault="001C7A82" w:rsidP="00E8270B">
      <w:pPr>
        <w:numPr>
          <w:ilvl w:val="1"/>
          <w:numId w:val="31"/>
        </w:numPr>
        <w:spacing w:after="0" w:line="240" w:lineRule="auto"/>
      </w:pPr>
      <w:r>
        <w:t>prenájom sály</w:t>
      </w:r>
    </w:p>
    <w:p w:rsidR="000E6E4A" w:rsidRDefault="000E6E4A" w:rsidP="00E8270B">
      <w:pPr>
        <w:numPr>
          <w:ilvl w:val="1"/>
          <w:numId w:val="31"/>
        </w:numPr>
        <w:spacing w:after="0" w:line="240" w:lineRule="auto"/>
      </w:pPr>
      <w:r>
        <w:t> iné (verejné účinkovanie, a pod.)</w:t>
      </w:r>
    </w:p>
    <w:p w:rsidR="001C7A82" w:rsidRDefault="001C7A82" w:rsidP="001C7A82"/>
    <w:p w:rsidR="001C7A82" w:rsidRPr="00E9027A" w:rsidRDefault="001C7A82" w:rsidP="0005018A">
      <w:pPr>
        <w:pStyle w:val="Nadpis2"/>
        <w:numPr>
          <w:ilvl w:val="0"/>
          <w:numId w:val="65"/>
        </w:numPr>
      </w:pPr>
      <w:r w:rsidRPr="00E9027A">
        <w:t xml:space="preserve">Škola ako </w:t>
      </w:r>
      <w:r w:rsidRPr="0072446E">
        <w:t>životný</w:t>
      </w:r>
      <w:r w:rsidRPr="00E9027A">
        <w:t xml:space="preserve"> priestor</w:t>
      </w:r>
    </w:p>
    <w:p w:rsidR="001C7A82" w:rsidRDefault="001C7A82" w:rsidP="0072446E">
      <w:pPr>
        <w:spacing w:before="100" w:beforeAutospacing="1" w:after="0"/>
      </w:pPr>
      <w:r>
        <w:t>Aby sa žiaci cítili čo najpríjemnejšie, kladieme dôraz na:</w:t>
      </w:r>
    </w:p>
    <w:p w:rsidR="001C7A82" w:rsidRDefault="001C7A82" w:rsidP="00E8270B">
      <w:pPr>
        <w:numPr>
          <w:ilvl w:val="1"/>
          <w:numId w:val="32"/>
        </w:numPr>
        <w:spacing w:after="0" w:line="240" w:lineRule="auto"/>
      </w:pPr>
      <w:r>
        <w:t xml:space="preserve">vplyv prostredia na žiakov počas vyučovania, preto sme zvolili </w:t>
      </w:r>
      <w:r w:rsidRPr="00165432">
        <w:t>príjemné farebné</w:t>
      </w:r>
      <w:r w:rsidRPr="000E6E4A">
        <w:rPr>
          <w:color w:val="FF0000"/>
        </w:rPr>
        <w:t xml:space="preserve"> </w:t>
      </w:r>
      <w:r>
        <w:t>odtiene stien, evokujúce pozitívne myslenie, citovosť, tvorivosť, záujem o umelecké činnosti, kladný vzťah k učeniu</w:t>
      </w:r>
    </w:p>
    <w:p w:rsidR="001C7A82" w:rsidRDefault="001C7A82" w:rsidP="00E8270B">
      <w:pPr>
        <w:numPr>
          <w:ilvl w:val="1"/>
          <w:numId w:val="32"/>
        </w:numPr>
        <w:spacing w:after="0" w:line="240" w:lineRule="auto"/>
      </w:pPr>
      <w:r>
        <w:t>technické možnosti školy, rozširovanie možností a</w:t>
      </w:r>
      <w:r w:rsidR="009E5EC0">
        <w:t> </w:t>
      </w:r>
      <w:r>
        <w:t>príležitostí, používanie rôznych metód a foriem vo vyučovacom procese</w:t>
      </w:r>
    </w:p>
    <w:p w:rsidR="001C7A82" w:rsidRDefault="001C7A82" w:rsidP="00E8270B">
      <w:pPr>
        <w:numPr>
          <w:ilvl w:val="1"/>
          <w:numId w:val="32"/>
        </w:numPr>
        <w:spacing w:after="0" w:line="240" w:lineRule="auto"/>
      </w:pPr>
      <w:r>
        <w:t>vzťah učiteľa a žiaka, ktorý stojí na r</w:t>
      </w:r>
      <w:r w:rsidR="009E5EC0">
        <w:t xml:space="preserve">ovnocennom partnerskom </w:t>
      </w:r>
      <w:r w:rsidR="00165432">
        <w:t xml:space="preserve">priateľskom </w:t>
      </w:r>
      <w:r w:rsidR="009E5EC0">
        <w:t xml:space="preserve">základe, </w:t>
      </w:r>
      <w:r>
        <w:t>na</w:t>
      </w:r>
      <w:r w:rsidR="009E5EC0">
        <w:t> </w:t>
      </w:r>
      <w:r>
        <w:t>slobodnom prejave názorov</w:t>
      </w:r>
      <w:r w:rsidR="00165432">
        <w:t>,</w:t>
      </w:r>
      <w:r>
        <w:t> my</w:t>
      </w:r>
      <w:r w:rsidR="009E5EC0">
        <w:t>šlienok a otvorených rozhovorov</w:t>
      </w:r>
    </w:p>
    <w:p w:rsidR="001C7A82" w:rsidRDefault="001C7A82" w:rsidP="00E8270B">
      <w:pPr>
        <w:numPr>
          <w:ilvl w:val="1"/>
          <w:numId w:val="32"/>
        </w:numPr>
        <w:spacing w:after="0" w:line="240" w:lineRule="auto"/>
      </w:pPr>
      <w:r>
        <w:t>aktívne zapájanie žiakov do skrášľovania prostredia vlastnými umeleckými prácami, úpravou tried a spoločných priestorov</w:t>
      </w:r>
    </w:p>
    <w:p w:rsidR="001C7A82" w:rsidRDefault="001C7A82" w:rsidP="00E8270B">
      <w:pPr>
        <w:numPr>
          <w:ilvl w:val="1"/>
          <w:numId w:val="32"/>
        </w:numPr>
        <w:spacing w:after="0" w:line="240" w:lineRule="auto"/>
      </w:pPr>
      <w:r>
        <w:t>aktívne zapájanie žiakov do vyučovacieho procesu, ich spolupráca pri realizácii podujatí, organizovaných školou a mestom</w:t>
      </w:r>
    </w:p>
    <w:p w:rsidR="001C7A82" w:rsidRDefault="001C7A82" w:rsidP="00E8270B">
      <w:pPr>
        <w:numPr>
          <w:ilvl w:val="1"/>
          <w:numId w:val="32"/>
        </w:numPr>
        <w:spacing w:after="0" w:line="240" w:lineRule="auto"/>
      </w:pPr>
      <w:r>
        <w:t>udržiavanie čistoty v priestoroch školy</w:t>
      </w:r>
      <w:r w:rsidR="00165432">
        <w:t>.</w:t>
      </w:r>
    </w:p>
    <w:p w:rsidR="001C7A82" w:rsidRDefault="001C7A82" w:rsidP="0072446E"/>
    <w:p w:rsidR="001C7A82" w:rsidRPr="00E9027A" w:rsidRDefault="001C7A82" w:rsidP="0005018A">
      <w:pPr>
        <w:pStyle w:val="Nadpis2"/>
        <w:numPr>
          <w:ilvl w:val="0"/>
          <w:numId w:val="65"/>
        </w:numPr>
      </w:pPr>
      <w:r w:rsidRPr="00E9027A">
        <w:t>Personálne zabezpečenie školy</w:t>
      </w:r>
    </w:p>
    <w:p w:rsidR="001C7A82" w:rsidRDefault="001C7A82" w:rsidP="001C7A82">
      <w:pPr>
        <w:ind w:firstLine="709"/>
        <w:jc w:val="both"/>
      </w:pPr>
      <w:r>
        <w:t>Základná umelecká škola je organizačne členená na jednotlivé útvary. Útvary sú organizačné celky, ktoré komplexne zabezpečujú a koordinujú väčší rozsah vzájomne súvisiacich činností určitého zamerania. Útvary sa ďalej delia na organizačné úseky, ktoré zabezpečujú úlohy ZUŠ spojené s odlišným organizačným a technickým zabezpečením. Na čele útvarov a ich úsekov sú určení vedúci zamestnanci ZUŠ, ktorí priamo podliehajú riaditeľovi.</w:t>
      </w:r>
    </w:p>
    <w:p w:rsidR="001C7A82" w:rsidRDefault="001C7A82" w:rsidP="0072446E">
      <w:pPr>
        <w:spacing w:before="100" w:beforeAutospacing="1" w:after="0"/>
        <w:jc w:val="both"/>
      </w:pPr>
      <w:r>
        <w:t>Útvary sa delia na:</w:t>
      </w:r>
    </w:p>
    <w:p w:rsidR="001C7A82" w:rsidRDefault="001C7A82" w:rsidP="001C7A82">
      <w:pPr>
        <w:numPr>
          <w:ilvl w:val="0"/>
          <w:numId w:val="2"/>
        </w:numPr>
        <w:spacing w:after="0" w:line="240" w:lineRule="auto"/>
        <w:jc w:val="both"/>
      </w:pPr>
      <w:r>
        <w:t>útvar riaditeľa ZUŠ</w:t>
      </w:r>
    </w:p>
    <w:p w:rsidR="001C7A82" w:rsidRDefault="001C7A82" w:rsidP="001C7A82">
      <w:pPr>
        <w:numPr>
          <w:ilvl w:val="0"/>
          <w:numId w:val="2"/>
        </w:numPr>
        <w:spacing w:after="0" w:line="240" w:lineRule="auto"/>
        <w:jc w:val="both"/>
      </w:pPr>
      <w:r>
        <w:t>pedagogický útvar</w:t>
      </w:r>
    </w:p>
    <w:p w:rsidR="001C7A82" w:rsidRDefault="001C7A82" w:rsidP="001C7A82">
      <w:pPr>
        <w:numPr>
          <w:ilvl w:val="0"/>
          <w:numId w:val="2"/>
        </w:numPr>
        <w:spacing w:after="0" w:line="240" w:lineRule="auto"/>
        <w:jc w:val="both"/>
      </w:pPr>
      <w:proofErr w:type="spellStart"/>
      <w:r>
        <w:t>ekonomicko</w:t>
      </w:r>
      <w:proofErr w:type="spellEnd"/>
      <w:r>
        <w:t xml:space="preserve"> – prevádzkový útvar</w:t>
      </w:r>
    </w:p>
    <w:p w:rsidR="001C7A82" w:rsidRDefault="001C7A82" w:rsidP="0072446E">
      <w:pPr>
        <w:spacing w:before="100" w:beforeAutospacing="1"/>
        <w:jc w:val="both"/>
      </w:pPr>
      <w:r>
        <w:t>Útvar riaditeľa pozostáva zo samotného riaditeľa a jeho zástupcu. Pedagogický útvar pozostáva z vedúcich predmetových komisií a samotných pedagógov jednotlivých predmetov. ZUŠ zabezpečuje vyučovanie odborným pedagogickým zborom, v hudobnom a výtvar</w:t>
      </w:r>
      <w:r w:rsidR="0072446E">
        <w:t>nom odbore plne kvalifikovaným.</w:t>
      </w:r>
    </w:p>
    <w:p w:rsidR="001C7A82" w:rsidRDefault="001C7A82" w:rsidP="001C7A82">
      <w:pPr>
        <w:jc w:val="both"/>
      </w:pPr>
      <w:proofErr w:type="spellStart"/>
      <w:r>
        <w:t>Ekonomicko</w:t>
      </w:r>
      <w:proofErr w:type="spellEnd"/>
      <w:r>
        <w:t xml:space="preserve"> – prevádzkový útvar je delený na </w:t>
      </w:r>
      <w:proofErr w:type="spellStart"/>
      <w:r>
        <w:t>administratívno</w:t>
      </w:r>
      <w:proofErr w:type="spellEnd"/>
      <w:r>
        <w:t xml:space="preserve"> – ekonomický úsek zabezpečovaný ekonómkou a prevádzkový úsek zabezpečovaný upratovačkou/školníčkou.</w:t>
      </w:r>
    </w:p>
    <w:p w:rsidR="0072446E" w:rsidRDefault="0072446E" w:rsidP="001C7A82">
      <w:pPr>
        <w:jc w:val="both"/>
      </w:pPr>
    </w:p>
    <w:p w:rsidR="00E94A3A" w:rsidRDefault="00E94A3A" w:rsidP="001C7A82">
      <w:pPr>
        <w:jc w:val="both"/>
      </w:pPr>
    </w:p>
    <w:p w:rsidR="001C7A82" w:rsidRPr="00E9027A" w:rsidRDefault="001C7A82" w:rsidP="0005018A">
      <w:pPr>
        <w:pStyle w:val="Nadpis2"/>
        <w:numPr>
          <w:ilvl w:val="0"/>
          <w:numId w:val="65"/>
        </w:numPr>
      </w:pPr>
      <w:r w:rsidRPr="00E9027A">
        <w:t>Charakteristika pedagogického zboru</w:t>
      </w:r>
    </w:p>
    <w:p w:rsidR="001C7A82" w:rsidRDefault="001C7A82" w:rsidP="001C7A82">
      <w:pPr>
        <w:ind w:firstLine="709"/>
        <w:jc w:val="both"/>
      </w:pPr>
      <w:r>
        <w:t>Práca učiteľov je najdôležitejšia zložka starostlivosti o talenty, učitelia ako osoby prvého kontaktu majú najväčšiu šancu identifikovať, podporiť a usmerniť nadanie žiakov a študentov. Rozvíjajú ich záujem o daný predmet, sprístupňujú množstvo informácií a posúvajú ich talent ďalej, prípravou a prijatím študentov na stredné a vysoké školy umeleckého charakteru.</w:t>
      </w:r>
    </w:p>
    <w:p w:rsidR="001C7A82" w:rsidRDefault="001C7A82" w:rsidP="001C7A82">
      <w:pPr>
        <w:jc w:val="both"/>
      </w:pPr>
      <w:r>
        <w:t>Pedagogický útvar sa delí podľa jednotliv</w:t>
      </w:r>
      <w:r w:rsidR="00165432">
        <w:t xml:space="preserve">ých odborov: hudobný, výtvarný a </w:t>
      </w:r>
      <w:r>
        <w:t>literárno-dramatický. Žiaci získavajú základné umelecké vzdelanie od skúsených pedagógov, ktorých zameranie je rôznorodé – žiakom poskytnú možnosť vyžitia a uplatnenia napr. vo</w:t>
      </w:r>
      <w:r w:rsidR="0072446E">
        <w:t> </w:t>
      </w:r>
      <w:r>
        <w:t>folklóre, v tanečnej hudbe, klasickej hudbe, poč</w:t>
      </w:r>
      <w:r w:rsidR="00B515A6">
        <w:t xml:space="preserve">ítačovej grafike, </w:t>
      </w:r>
      <w:r>
        <w:t xml:space="preserve">poskytujú veľké možnosti naučiť žiakov rôznym druhom výtvarných techník, uplatnenie v rôznych súboroch školy (komorný súbor </w:t>
      </w:r>
      <w:proofErr w:type="spellStart"/>
      <w:r>
        <w:t>Musica</w:t>
      </w:r>
      <w:proofErr w:type="spellEnd"/>
      <w:r>
        <w:t xml:space="preserve">, </w:t>
      </w:r>
      <w:r w:rsidR="0005018A">
        <w:t xml:space="preserve">JG </w:t>
      </w:r>
      <w:proofErr w:type="spellStart"/>
      <w:r w:rsidR="0005018A">
        <w:t>Band</w:t>
      </w:r>
      <w:proofErr w:type="spellEnd"/>
      <w:r w:rsidR="0005018A">
        <w:t xml:space="preserve">, </w:t>
      </w:r>
      <w:r>
        <w:t xml:space="preserve">folklórny súbor </w:t>
      </w:r>
      <w:proofErr w:type="spellStart"/>
      <w:r>
        <w:t>Lísteček</w:t>
      </w:r>
      <w:proofErr w:type="spellEnd"/>
      <w:r>
        <w:t xml:space="preserve">, , divadelný súbor </w:t>
      </w:r>
      <w:proofErr w:type="spellStart"/>
      <w:r>
        <w:t>Pinocchio</w:t>
      </w:r>
      <w:proofErr w:type="spellEnd"/>
      <w:r>
        <w:t xml:space="preserve">), a pod. </w:t>
      </w:r>
      <w:r w:rsidR="00B515A6">
        <w:t>V histórii školy figurovali aj ďalšie</w:t>
      </w:r>
      <w:r>
        <w:t xml:space="preserve"> súbory ak</w:t>
      </w:r>
      <w:r w:rsidR="0072446E">
        <w:t>o DFS Strunka, DFS Prepelička a </w:t>
      </w:r>
      <w:r>
        <w:t>malý učiteľský orchester – „</w:t>
      </w:r>
      <w:proofErr w:type="spellStart"/>
      <w:r>
        <w:t>Salonne</w:t>
      </w:r>
      <w:proofErr w:type="spellEnd"/>
      <w:r>
        <w:t xml:space="preserve"> orchestra“, ktoré v súčasnosti majú pozastavenú činnosť.</w:t>
      </w:r>
      <w:r w:rsidR="00B515A6">
        <w:t xml:space="preserve"> Obnovou učiteľského zboru sa činnosť </w:t>
      </w:r>
      <w:proofErr w:type="spellStart"/>
      <w:r w:rsidR="00B515A6">
        <w:t>Salonne</w:t>
      </w:r>
      <w:proofErr w:type="spellEnd"/>
      <w:r w:rsidR="00B515A6">
        <w:t xml:space="preserve"> orchestra postupne obnovuje v školskom roku 2017/2018.</w:t>
      </w:r>
    </w:p>
    <w:p w:rsidR="001C7A82" w:rsidRDefault="001C7A82" w:rsidP="001C7A82">
      <w:pPr>
        <w:ind w:firstLine="709"/>
        <w:jc w:val="both"/>
      </w:pPr>
      <w:r>
        <w:t>Priemerný vek pedagógov je od 2</w:t>
      </w:r>
      <w:r w:rsidR="00B515A6">
        <w:t>8</w:t>
      </w:r>
      <w:r>
        <w:t xml:space="preserve"> – 6</w:t>
      </w:r>
      <w:r w:rsidR="00B515A6">
        <w:t>3</w:t>
      </w:r>
      <w:r>
        <w:t xml:space="preserve"> rokov</w:t>
      </w:r>
      <w:r w:rsidR="00B515A6">
        <w:t>. Počet pedagógov</w:t>
      </w:r>
      <w:r>
        <w:t xml:space="preserve"> pokrýva požiadavky školy na zabezpečenie vyučovania jednotlivých predmetov a odborov, vzhľadom na aktuálne počty žiakov.</w:t>
      </w:r>
    </w:p>
    <w:p w:rsidR="001C7A82" w:rsidRDefault="001C7A82" w:rsidP="001C7A82">
      <w:pPr>
        <w:ind w:firstLine="709"/>
        <w:jc w:val="both"/>
      </w:pPr>
      <w:r>
        <w:t xml:space="preserve">Na škole pracuje </w:t>
      </w:r>
      <w:r>
        <w:rPr>
          <w:i/>
        </w:rPr>
        <w:t>Pedagogická rada</w:t>
      </w:r>
      <w:r>
        <w:t xml:space="preserve"> – najdôležitejší a najvyšší odborný poradný orgán, pozostávajúca z pedagogických zamestnancov a </w:t>
      </w:r>
      <w:r>
        <w:rPr>
          <w:i/>
        </w:rPr>
        <w:t>Predmetové komisie</w:t>
      </w:r>
      <w:r>
        <w:t xml:space="preserve">, ktorých hlavnou úlohou je posudzovanie otázok </w:t>
      </w:r>
      <w:proofErr w:type="spellStart"/>
      <w:r>
        <w:t>výchovno</w:t>
      </w:r>
      <w:proofErr w:type="spellEnd"/>
      <w:r>
        <w:t xml:space="preserve"> – vyučovacieho procesu, zvyšovanie metodickej a odbornej úrovne v jednotlivých povinných a voliteľných predmetoch, ako aj zlepšovanie vzájomnej spolupráce medzi samotnými pedagogickými zamestnancami. Predmetové komisie pracujú pod vedením vedúcich predmetových komisií, ktorých vymenúva riaditeľ.</w:t>
      </w:r>
    </w:p>
    <w:p w:rsidR="001C7A82" w:rsidRDefault="001C7A82" w:rsidP="001C7A82">
      <w:pPr>
        <w:ind w:firstLine="709"/>
        <w:jc w:val="both"/>
      </w:pPr>
      <w:r>
        <w:t xml:space="preserve">V ZUŠ pracuje aktívny a tvorivý pedagogický tím, </w:t>
      </w:r>
      <w:r w:rsidR="0072446E">
        <w:t>otvorený rôznym inováciám vo </w:t>
      </w:r>
      <w:r>
        <w:t xml:space="preserve">vyučovaní, v zavádzaní nových techník a spôsobov, snažiaci sa o neustále zvyšovanie kvality výchovy a vzdelávania. Kreatívni pedagógovia sú verejne aktívni, spolupracujú so všetkými organizáciami a inštitúciami v meste aj mimo </w:t>
      </w:r>
      <w:r w:rsidR="0072446E">
        <w:t>neho.</w:t>
      </w:r>
    </w:p>
    <w:p w:rsidR="001C7A82" w:rsidRDefault="001C7A82" w:rsidP="001C7A82">
      <w:pPr>
        <w:ind w:firstLine="709"/>
        <w:jc w:val="both"/>
      </w:pPr>
      <w:r>
        <w:t>V oblasti ďalšieho vzdelávania pedagogických zamestnancov boli vytvorené podmienky pre vzdelávanie zamestnancov, zamestnanci sa aktívne zapájajú do kontinuálneho vzdelávania, ale aj v iných oblastiach, ako napr. v oblasti cudzích jazykov, v oblasti práce s informačnou a komunikačnou technikou, využitie práce s internetom, a pod.</w:t>
      </w:r>
    </w:p>
    <w:p w:rsidR="001C7A82" w:rsidRDefault="001C7A82" w:rsidP="0072446E">
      <w:pPr>
        <w:spacing w:before="100" w:beforeAutospacing="1" w:after="0"/>
        <w:jc w:val="both"/>
        <w:rPr>
          <w:i/>
        </w:rPr>
      </w:pPr>
      <w:r>
        <w:rPr>
          <w:i/>
        </w:rPr>
        <w:t>Dlhodobé ciele a úlohy:</w:t>
      </w:r>
    </w:p>
    <w:p w:rsidR="001C7A82" w:rsidRDefault="001C7A82" w:rsidP="00E8270B">
      <w:pPr>
        <w:numPr>
          <w:ilvl w:val="0"/>
          <w:numId w:val="50"/>
        </w:numPr>
        <w:spacing w:after="0" w:line="240" w:lineRule="auto"/>
        <w:jc w:val="both"/>
      </w:pPr>
      <w:r>
        <w:t>vytvoriť pre pedagógov pracovné podmienky na ďalšie vzdelávanie, ktoré je právom ale i povinnosťou každého pedagogického a odborného zamestnanca školy</w:t>
      </w:r>
    </w:p>
    <w:p w:rsidR="00B515A6" w:rsidRDefault="001C7A82" w:rsidP="00E8270B">
      <w:pPr>
        <w:numPr>
          <w:ilvl w:val="0"/>
          <w:numId w:val="50"/>
        </w:numPr>
        <w:spacing w:after="0" w:line="240" w:lineRule="auto"/>
        <w:jc w:val="both"/>
      </w:pPr>
      <w:r>
        <w:t>odraz vo finančnom ohodnotení zamestnancov</w:t>
      </w:r>
    </w:p>
    <w:p w:rsidR="001C7A82" w:rsidRDefault="00B515A6" w:rsidP="00E8270B">
      <w:pPr>
        <w:numPr>
          <w:ilvl w:val="0"/>
          <w:numId w:val="50"/>
        </w:numPr>
        <w:spacing w:after="0" w:line="240" w:lineRule="auto"/>
        <w:jc w:val="both"/>
      </w:pPr>
      <w:r>
        <w:t xml:space="preserve">vytvoriť v tíme </w:t>
      </w:r>
      <w:r w:rsidR="00C4175C">
        <w:t>pozitívnu klímu, zlepšiť tímovú komunikáciu a spoluprácu</w:t>
      </w:r>
      <w:r>
        <w:t>.</w:t>
      </w:r>
    </w:p>
    <w:p w:rsidR="001C7A82" w:rsidRDefault="001C7A82" w:rsidP="001C7A82">
      <w:pPr>
        <w:rPr>
          <w:b/>
        </w:rPr>
      </w:pPr>
    </w:p>
    <w:p w:rsidR="00E94A3A" w:rsidRDefault="00E94A3A" w:rsidP="001C7A82">
      <w:pPr>
        <w:rPr>
          <w:b/>
        </w:rPr>
      </w:pPr>
    </w:p>
    <w:p w:rsidR="00E94A3A" w:rsidRDefault="00E94A3A" w:rsidP="001C7A82">
      <w:pPr>
        <w:rPr>
          <w:b/>
        </w:rPr>
      </w:pPr>
    </w:p>
    <w:p w:rsidR="001C7A82" w:rsidRPr="00E9027A" w:rsidRDefault="001C7A82" w:rsidP="0005018A">
      <w:pPr>
        <w:pStyle w:val="Nadpis2"/>
        <w:numPr>
          <w:ilvl w:val="0"/>
          <w:numId w:val="65"/>
        </w:numPr>
      </w:pPr>
      <w:r w:rsidRPr="00E9027A">
        <w:lastRenderedPageBreak/>
        <w:t>Charakteristika žiakov</w:t>
      </w:r>
    </w:p>
    <w:p w:rsidR="001C7A82" w:rsidRDefault="001C7A82" w:rsidP="001C7A82">
      <w:pPr>
        <w:ind w:firstLine="709"/>
        <w:jc w:val="both"/>
      </w:pPr>
      <w:r>
        <w:t xml:space="preserve">Základná umelecká škola v Gelnici je jedinou </w:t>
      </w:r>
      <w:r w:rsidRPr="00AD1AEF">
        <w:rPr>
          <w:i/>
        </w:rPr>
        <w:t>štátnou</w:t>
      </w:r>
      <w:r>
        <w:t xml:space="preserve"> kultúrnou inštitúcio</w:t>
      </w:r>
      <w:r w:rsidR="00E94A3A">
        <w:t>u v okrese Gelnica</w:t>
      </w:r>
      <w:r>
        <w:t>. Prevažnú časť žiakov tvoria deti zo</w:t>
      </w:r>
      <w:r w:rsidR="0072446E">
        <w:t> </w:t>
      </w:r>
      <w:r>
        <w:t>samotného mesta Gelnica. Ostatnú časť tvoria deti z okolitých dedín. Rozsiahlosť spádovej oblasti ostáva najväčším problémom ško</w:t>
      </w:r>
      <w:r w:rsidR="00E94A3A">
        <w:t>ly, z hľadiska dochádzky žiakov a existencia dvoch súkromných základných umeleckých škôl.</w:t>
      </w:r>
    </w:p>
    <w:p w:rsidR="001C7A82" w:rsidRDefault="001C7A82" w:rsidP="001C7A82">
      <w:pPr>
        <w:ind w:firstLine="709"/>
        <w:jc w:val="both"/>
      </w:pPr>
      <w:r>
        <w:t>Vekové spektrum detí je široké. V ZUŠ študujú deti hlavne z okolitých Základných škôl a </w:t>
      </w:r>
      <w:r w:rsidR="00E94A3A">
        <w:t>osem</w:t>
      </w:r>
      <w:r>
        <w:t>ročného Gymnázia v Gelnici, nepatrná časť žiakov stredných škôl mimo regiónu, ale i talentované deti už pred povinnou školskou dochádzkou.</w:t>
      </w:r>
      <w:r w:rsidR="00AD1AEF">
        <w:t xml:space="preserve"> Okrem detí a mládeže</w:t>
      </w:r>
      <w:r>
        <w:t xml:space="preserve"> prejavilo záujem o štúdium na ZUŠ niekoľko dospelých záujemcov, hlavne o hudobný odbor.</w:t>
      </w:r>
    </w:p>
    <w:p w:rsidR="001C7A82" w:rsidRPr="00E9027A" w:rsidRDefault="001C7A82" w:rsidP="0005018A">
      <w:pPr>
        <w:pStyle w:val="Nadpis2"/>
        <w:numPr>
          <w:ilvl w:val="0"/>
          <w:numId w:val="65"/>
        </w:numPr>
      </w:pPr>
      <w:r w:rsidRPr="00E9027A">
        <w:t>Dlhodobé projekty školy</w:t>
      </w:r>
    </w:p>
    <w:p w:rsidR="001C7A82" w:rsidRDefault="005C3989" w:rsidP="005C3989">
      <w:pPr>
        <w:spacing w:before="100" w:beforeAutospacing="1" w:after="0"/>
        <w:jc w:val="both"/>
      </w:pPr>
      <w:r>
        <w:t>Dlhodobými projektmi školy sú:</w:t>
      </w:r>
    </w:p>
    <w:p w:rsidR="001C7A82" w:rsidRDefault="001C7A82" w:rsidP="001C7A82">
      <w:pPr>
        <w:numPr>
          <w:ilvl w:val="0"/>
          <w:numId w:val="1"/>
        </w:numPr>
        <w:spacing w:after="0" w:line="240" w:lineRule="auto"/>
        <w:jc w:val="both"/>
      </w:pPr>
      <w:r>
        <w:t>„Výtvarná Gelnica“</w:t>
      </w:r>
    </w:p>
    <w:p w:rsidR="001C7A82" w:rsidRDefault="001C7A82" w:rsidP="001C7A82">
      <w:pPr>
        <w:numPr>
          <w:ilvl w:val="0"/>
          <w:numId w:val="1"/>
        </w:numPr>
        <w:spacing w:after="0" w:line="240" w:lineRule="auto"/>
        <w:jc w:val="both"/>
      </w:pPr>
      <w:r>
        <w:t>„Gelnický kľúč“</w:t>
      </w:r>
    </w:p>
    <w:p w:rsidR="001C7A82" w:rsidRDefault="001C7A82" w:rsidP="001C7A82">
      <w:pPr>
        <w:numPr>
          <w:ilvl w:val="0"/>
          <w:numId w:val="1"/>
        </w:numPr>
        <w:spacing w:after="0" w:line="240" w:lineRule="auto"/>
        <w:jc w:val="both"/>
      </w:pPr>
      <w:r>
        <w:t>„Folklórne popoludnie“</w:t>
      </w:r>
    </w:p>
    <w:p w:rsidR="00E94A3A" w:rsidRDefault="00E94A3A" w:rsidP="001C7A82">
      <w:pPr>
        <w:numPr>
          <w:ilvl w:val="0"/>
          <w:numId w:val="1"/>
        </w:numPr>
        <w:spacing w:after="0" w:line="240" w:lineRule="auto"/>
        <w:jc w:val="both"/>
      </w:pPr>
      <w:r>
        <w:t>„Gelnická dúha“</w:t>
      </w:r>
    </w:p>
    <w:p w:rsidR="00E94A3A" w:rsidRDefault="00E94A3A" w:rsidP="001C7A82">
      <w:pPr>
        <w:numPr>
          <w:ilvl w:val="0"/>
          <w:numId w:val="1"/>
        </w:numPr>
        <w:spacing w:after="0" w:line="240" w:lineRule="auto"/>
        <w:jc w:val="both"/>
      </w:pPr>
      <w:r>
        <w:t>„Noc v ZUŠ“</w:t>
      </w:r>
    </w:p>
    <w:p w:rsidR="001C7A82" w:rsidRDefault="001C7A82" w:rsidP="005C3989">
      <w:pPr>
        <w:spacing w:before="100" w:beforeAutospacing="1"/>
        <w:ind w:firstLine="709"/>
        <w:jc w:val="both"/>
      </w:pPr>
      <w:r>
        <w:rPr>
          <w:i/>
        </w:rPr>
        <w:t>„Výtvarná Gelnica“</w:t>
      </w:r>
      <w:r>
        <w:t xml:space="preserve"> – je každoročná výtvarná súťaž žiakov mesta Gelnica - žiakov Základnej umeleckej školy, žiakov Základnej školy a detí z Materských škôl. Záštitu nad touto súťažnou výstavou má primátor</w:t>
      </w:r>
      <w:r w:rsidR="00E8270B">
        <w:t xml:space="preserve"> mesta</w:t>
      </w:r>
      <w:r>
        <w:t>. Autorkou projektu je bývalá riaditeľka ZUŠ, výtvarníčka a pedagogička Mgr. Jarm</w:t>
      </w:r>
      <w:r w:rsidR="0005018A">
        <w:t>ila Balážová</w:t>
      </w:r>
      <w:r>
        <w:t xml:space="preserve">, </w:t>
      </w:r>
      <w:r w:rsidR="00E94A3A">
        <w:t xml:space="preserve">od roku </w:t>
      </w:r>
      <w:r w:rsidR="00E94A3A" w:rsidRPr="00AD1AEF">
        <w:t>200</w:t>
      </w:r>
      <w:r w:rsidR="00AD1AEF" w:rsidRPr="00AD1AEF">
        <w:t>9</w:t>
      </w:r>
      <w:r w:rsidRPr="00AD1AEF">
        <w:t xml:space="preserve"> </w:t>
      </w:r>
      <w:r>
        <w:t xml:space="preserve">prevzala celú organizáciu súťaže Mgr. Marcela </w:t>
      </w:r>
      <w:proofErr w:type="spellStart"/>
      <w:r>
        <w:t>Vilhanová</w:t>
      </w:r>
      <w:proofErr w:type="spellEnd"/>
      <w:r>
        <w:t xml:space="preserve"> – výtvarníčka a pedagogička.</w:t>
      </w:r>
    </w:p>
    <w:p w:rsidR="001C7A82" w:rsidRDefault="001C7A82" w:rsidP="001C7A82">
      <w:pPr>
        <w:jc w:val="both"/>
      </w:pPr>
      <w:r>
        <w:t xml:space="preserve">Zámerom súťaže „Výtvarná Gelnica“ je zveľaďovať výtvarné umenie, rozvíjať cit pre estetiku, viesť deti k láske k ľuďom, k histórii mesta, jeho okoliu, k prírode. Po výtvarnej stránke, je hlavným cieľom rozvoj pozorovacieho talentu, rozvoj citu pre prácu s farbou a inými materiálmi. Každý rok je daná nová téma súťaže a forma práce – buď individuálna alebo skupinová práca. V propozíciách sú určené aj použité techniky výtvarných prác, ako maľba, kresba, grafika, koláž, práca v materiály, či počítačová grafika. Víťazné práce hodnotí </w:t>
      </w:r>
      <w:r w:rsidR="00AD1AEF">
        <w:t xml:space="preserve">odborná </w:t>
      </w:r>
      <w:r>
        <w:t xml:space="preserve">porota, ktorá vyhlási výsledky </w:t>
      </w:r>
      <w:r w:rsidR="00AD1AEF">
        <w:t xml:space="preserve">a ocení víťazov </w:t>
      </w:r>
      <w:r>
        <w:t>na slávnostnej v</w:t>
      </w:r>
      <w:r w:rsidR="00AD1AEF">
        <w:t>ernisáži.</w:t>
      </w:r>
    </w:p>
    <w:p w:rsidR="0005018A" w:rsidRDefault="001C7A82" w:rsidP="005C3989">
      <w:pPr>
        <w:ind w:firstLine="709"/>
        <w:jc w:val="both"/>
        <w:rPr>
          <w:bCs/>
        </w:rPr>
      </w:pPr>
      <w:r>
        <w:rPr>
          <w:i/>
        </w:rPr>
        <w:t>„Gelnický kľúč“</w:t>
      </w:r>
      <w:r>
        <w:t xml:space="preserve"> – je súťažným festivalom neprofesionálnych detských, mládežníckych a dospelých komorných telies, rôzneho nástrojového obsadenia a zamerania. Úspešnosť telies je rozdelená do pásiem (zlaté, strieborné a bronzové), hlavnými cenami sú Cena „Gelnický kľúč“ v jednotlivých kategóriách, Cena primátor</w:t>
      </w:r>
      <w:r w:rsidR="0005018A">
        <w:t xml:space="preserve">a, Cena riaditeľky festivalu, </w:t>
      </w:r>
      <w:r>
        <w:t>Cena poroty</w:t>
      </w:r>
      <w:r w:rsidR="0005018A">
        <w:t xml:space="preserve">, </w:t>
      </w:r>
      <w:r w:rsidR="0005018A" w:rsidRPr="0005018A">
        <w:rPr>
          <w:bCs/>
        </w:rPr>
        <w:t>Cena za zaujímavú interpretáciu diela</w:t>
      </w:r>
      <w:r w:rsidR="0005018A">
        <w:rPr>
          <w:bCs/>
        </w:rPr>
        <w:t xml:space="preserve"> a </w:t>
      </w:r>
      <w:r w:rsidR="0005018A" w:rsidRPr="0005018A">
        <w:rPr>
          <w:bCs/>
        </w:rPr>
        <w:t xml:space="preserve">Cena za najlepšiu interpretáciu slovenskej tvorby 20. a 21. </w:t>
      </w:r>
      <w:r w:rsidR="00AD1AEF">
        <w:rPr>
          <w:bCs/>
        </w:rPr>
        <w:t>s</w:t>
      </w:r>
      <w:r w:rsidR="0005018A" w:rsidRPr="0005018A">
        <w:rPr>
          <w:bCs/>
        </w:rPr>
        <w:t>toročia</w:t>
      </w:r>
      <w:r w:rsidR="0005018A">
        <w:rPr>
          <w:bCs/>
        </w:rPr>
        <w:t>.</w:t>
      </w:r>
    </w:p>
    <w:p w:rsidR="001C7A82" w:rsidRDefault="001C7A82" w:rsidP="0005018A">
      <w:pPr>
        <w:jc w:val="both"/>
      </w:pPr>
      <w:r>
        <w:t>Festival sa dostáva do povedomia širokej verejnosti a hudobn</w:t>
      </w:r>
      <w:r w:rsidR="0005018A">
        <w:t>ého</w:t>
      </w:r>
      <w:r>
        <w:t xml:space="preserve"> </w:t>
      </w:r>
      <w:r w:rsidR="0005018A">
        <w:t>života</w:t>
      </w:r>
      <w:r>
        <w:t xml:space="preserve"> na Slovensku. </w:t>
      </w:r>
      <w:r w:rsidR="0005018A">
        <w:t xml:space="preserve">Na </w:t>
      </w:r>
      <w:r>
        <w:t>Gelnick</w:t>
      </w:r>
      <w:r w:rsidR="0005018A">
        <w:t>om</w:t>
      </w:r>
      <w:r>
        <w:t xml:space="preserve"> kľúč</w:t>
      </w:r>
      <w:r w:rsidR="0005018A">
        <w:t>i</w:t>
      </w:r>
      <w:r>
        <w:t xml:space="preserve"> sa prezentujú </w:t>
      </w:r>
      <w:r w:rsidR="0005018A">
        <w:t>najrozmanitejšie hudobné</w:t>
      </w:r>
      <w:r>
        <w:t xml:space="preserve"> telesá, sú</w:t>
      </w:r>
      <w:r w:rsidR="00AD1AEF">
        <w:t>bory a orchestre z rôznych ZUŠ</w:t>
      </w:r>
      <w:r>
        <w:t xml:space="preserve">. </w:t>
      </w:r>
      <w:r w:rsidR="00AD1AEF">
        <w:t xml:space="preserve">Okrem súťažného festivalu je do programu zaradená tvorivá dielňa s dirigentom Mgr. Art. Igorom </w:t>
      </w:r>
      <w:proofErr w:type="spellStart"/>
      <w:r w:rsidR="00AD1AEF">
        <w:t>Dohovičom</w:t>
      </w:r>
      <w:proofErr w:type="spellEnd"/>
      <w:r w:rsidR="00AD1AEF">
        <w:t xml:space="preserve">, PhD., kde účastníci získavajú skúsenosti s prácou v orchestri pod vedením dirigenta. Výsledkom je verejné vystúpenie naštudovanej skladby počas festivalu. </w:t>
      </w:r>
      <w:r>
        <w:t>Hlavným organizátorom je ZUŠ v Gelnici, v spolupráci s mestom Gelnica. Realizáciu a existenciu festivalu zabezpečujeme dotáciami od rodičo</w:t>
      </w:r>
      <w:r w:rsidR="0005018A">
        <w:t xml:space="preserve">v, či priateľov školy a od </w:t>
      </w:r>
      <w:r>
        <w:t xml:space="preserve">sponzorov. Autorkou prehliadky je </w:t>
      </w:r>
      <w:r>
        <w:lastRenderedPageBreak/>
        <w:t>Mgr. Slávka Pacholská, ktorá úzko spolupracuje s celým zamestnaneckým tímom na jej každoročnej organizácii. Gelnický kľúč má ráz tradicionalizmu, je zaradený do kalendára kultúrnych podujatí školy i mesta.</w:t>
      </w:r>
    </w:p>
    <w:p w:rsidR="005C3989" w:rsidRDefault="001C7A82" w:rsidP="005C3989">
      <w:pPr>
        <w:ind w:firstLine="709"/>
        <w:jc w:val="both"/>
      </w:pPr>
      <w:r w:rsidRPr="009E1DB2">
        <w:rPr>
          <w:i/>
        </w:rPr>
        <w:t>„Folklórne popoludnie“</w:t>
      </w:r>
      <w:r>
        <w:t xml:space="preserve"> – je podu</w:t>
      </w:r>
      <w:r w:rsidR="0005018A">
        <w:t xml:space="preserve">jatie ZUŠ zamerané na folklór, a to na </w:t>
      </w:r>
      <w:r>
        <w:t>udržanie ľudovýc</w:t>
      </w:r>
      <w:r w:rsidR="0005018A">
        <w:t>h tradícií v Hnileckej doline. C</w:t>
      </w:r>
      <w:r>
        <w:t>ieľom je zachovať a</w:t>
      </w:r>
      <w:r w:rsidR="0005018A">
        <w:t xml:space="preserve"> naďalej </w:t>
      </w:r>
      <w:r>
        <w:t>pestovať u detí a mládeže lásku k slovenskému folklóru, k ľudovej hudbe, spevu a tancu. Folklórne popoludnie sa organizuje každoročne v mesiacoch apríl, alebo máj. Súčasťou programu (okrem žiakov školy, či miestnych folklórnych súborov) sú hostia – folklórne súbory mimo nášho regiónu. Okrem toho Folklórne popoludnie má aj náučný charakter (oboznamovanie návštevníkov s rôznymi tradíciami a zvykmi nášho regiónu, ale aj mimo neho). V školskom roku 2015/2016 boli súčasťou podujatia aj miestne špeciality ľudovej kuchyne.</w:t>
      </w:r>
    </w:p>
    <w:p w:rsidR="0005018A" w:rsidRPr="009E1DB2" w:rsidRDefault="0005018A" w:rsidP="005C3989">
      <w:pPr>
        <w:ind w:firstLine="709"/>
        <w:jc w:val="both"/>
      </w:pPr>
    </w:p>
    <w:p w:rsidR="001C7A82" w:rsidRPr="00F84587" w:rsidRDefault="001C7A82" w:rsidP="0005018A">
      <w:pPr>
        <w:pStyle w:val="Nadpis2"/>
        <w:numPr>
          <w:ilvl w:val="0"/>
          <w:numId w:val="65"/>
        </w:numPr>
        <w:ind w:left="851" w:hanging="494"/>
      </w:pPr>
      <w:r w:rsidRPr="00F84587">
        <w:t>Spolupráca s rodičmi a inými subjektmi</w:t>
      </w:r>
    </w:p>
    <w:p w:rsidR="001C7A82" w:rsidRPr="00F53DBE" w:rsidRDefault="00F70F20" w:rsidP="00F70F20">
      <w:pPr>
        <w:jc w:val="both"/>
        <w:rPr>
          <w:b/>
          <w:i/>
        </w:rPr>
      </w:pPr>
      <w:r w:rsidRPr="00F53DBE">
        <w:rPr>
          <w:b/>
          <w:i/>
        </w:rPr>
        <w:t xml:space="preserve">Občianske združenie </w:t>
      </w:r>
      <w:proofErr w:type="spellStart"/>
      <w:r w:rsidRPr="00F53DBE">
        <w:rPr>
          <w:b/>
          <w:i/>
        </w:rPr>
        <w:t>Vivo</w:t>
      </w:r>
      <w:proofErr w:type="spellEnd"/>
      <w:r w:rsidR="001C7A82" w:rsidRPr="00F53DBE">
        <w:rPr>
          <w:b/>
          <w:i/>
        </w:rPr>
        <w:t xml:space="preserve"> </w:t>
      </w:r>
      <w:r w:rsidRPr="00F53DBE">
        <w:rPr>
          <w:b/>
          <w:i/>
        </w:rPr>
        <w:t>:</w:t>
      </w:r>
    </w:p>
    <w:p w:rsidR="00F70F20" w:rsidRPr="00F53DBE" w:rsidRDefault="00F53DBE" w:rsidP="00F70F20">
      <w:pPr>
        <w:jc w:val="both"/>
      </w:pPr>
      <w:r>
        <w:t>C</w:t>
      </w:r>
      <w:r w:rsidR="00F70F20" w:rsidRPr="00F53DBE">
        <w:t xml:space="preserve">ieľom združenia je na základe dobrovoľnosti a záujmu spájať ľudí, ktorí majú vzťah k umeniu a ktorí chcú podporovať svoje deti na ceste za umením. Finančná pomoc z fondov združenia je určená pre potreby vyučovania, reprezentácie, nástrojového a technického vybavenia školy, pomoc pri organizovaní podujatí školy (koncerty, predstavenia, súťaže, výstavy, prehliadky, festivaly, a pod.), ako aj </w:t>
      </w:r>
      <w:proofErr w:type="spellStart"/>
      <w:r w:rsidR="00F70F20" w:rsidRPr="00F53DBE">
        <w:t>výchovno</w:t>
      </w:r>
      <w:proofErr w:type="spellEnd"/>
      <w:r w:rsidR="00F70F20" w:rsidRPr="00F53DBE">
        <w:t xml:space="preserve"> – vzdelávacie aktivity žiakov ZUŠ (tvorivé dielne, </w:t>
      </w:r>
      <w:proofErr w:type="spellStart"/>
      <w:r w:rsidR="00F70F20" w:rsidRPr="00F53DBE">
        <w:t>workshopy</w:t>
      </w:r>
      <w:proofErr w:type="spellEnd"/>
      <w:r w:rsidR="00F70F20" w:rsidRPr="00F53DBE">
        <w:t>, semináre, ako pre deti tak aj pre rodičov a širokú verejnosť. V neposlednom rade OZ poskyt</w:t>
      </w:r>
      <w:r>
        <w:t>uje</w:t>
      </w:r>
      <w:r w:rsidR="00F70F20" w:rsidRPr="00F53DBE">
        <w:t xml:space="preserve"> poradenstvo pri rozhodovaní o ďalšom štúdiu umeleckého alebo pedagogického zamerania.</w:t>
      </w:r>
    </w:p>
    <w:p w:rsidR="00F70F20" w:rsidRPr="00F53DBE" w:rsidRDefault="00F70F20" w:rsidP="00F70F20">
      <w:pPr>
        <w:jc w:val="both"/>
      </w:pPr>
      <w:r w:rsidRPr="00F53DBE">
        <w:t>Členstvo v združení je dobrovoľné, členom môže byť každá fyzická aj právnická osoba. Členstvo vzniká prijatím člena na základe žiadosti uchádzača o členstvo. Členovia (rodičia, starí rodičia, známi, a pod.) majú právo sa podieľať na činnosti združenia, voliť a byť volení do orgánov združenia, obracať sa na združenie s námetmi aj sťažnosťami a majú právo byť informovaní o činnosti združenia. Zánik členstva vzniká vystúpením člena (písomne), zánikom OZ, vyškrtnutím, vylúčením zo združenia z dôvodu porušenia povinností.</w:t>
      </w:r>
    </w:p>
    <w:p w:rsidR="00F70F20" w:rsidRPr="00F53DBE" w:rsidRDefault="00F70F20" w:rsidP="00F70F20">
      <w:pPr>
        <w:jc w:val="both"/>
      </w:pPr>
      <w:r w:rsidRPr="00F53DBE">
        <w:t>Orgány združenia:</w:t>
      </w:r>
    </w:p>
    <w:p w:rsidR="00F70F20" w:rsidRPr="00F53DBE" w:rsidRDefault="00F70F20" w:rsidP="00F70F20">
      <w:pPr>
        <w:rPr>
          <w:rFonts w:cs="Times New Roman"/>
        </w:rPr>
      </w:pPr>
      <w:r w:rsidRPr="00F53DBE">
        <w:rPr>
          <w:rFonts w:cs="Times New Roman"/>
          <w:b/>
        </w:rPr>
        <w:t>Rada členov</w:t>
      </w:r>
      <w:r w:rsidRPr="00F53DBE">
        <w:rPr>
          <w:rFonts w:cs="Times New Roman"/>
        </w:rPr>
        <w:t xml:space="preserve"> (najvyšší orgán):</w:t>
      </w:r>
    </w:p>
    <w:p w:rsidR="00F70F20" w:rsidRPr="00F53DBE" w:rsidRDefault="00F70F20" w:rsidP="00F70F20">
      <w:pPr>
        <w:rPr>
          <w:rFonts w:cs="Times New Roman"/>
        </w:rPr>
      </w:pPr>
      <w:r w:rsidRPr="00F53DBE">
        <w:rPr>
          <w:rFonts w:cs="Times New Roman"/>
        </w:rPr>
        <w:t xml:space="preserve">Predseda: Mgr. Marcela </w:t>
      </w:r>
      <w:proofErr w:type="spellStart"/>
      <w:r w:rsidRPr="00F53DBE">
        <w:rPr>
          <w:rFonts w:cs="Times New Roman"/>
        </w:rPr>
        <w:t>Fedorová</w:t>
      </w:r>
      <w:proofErr w:type="spellEnd"/>
      <w:r w:rsidRPr="00F53DBE">
        <w:rPr>
          <w:rFonts w:cs="Times New Roman"/>
        </w:rPr>
        <w:t xml:space="preserve"> (štatutárny orgán)</w:t>
      </w:r>
    </w:p>
    <w:p w:rsidR="00F70F20" w:rsidRPr="00F53DBE" w:rsidRDefault="00F70F20" w:rsidP="00F70F20">
      <w:pPr>
        <w:rPr>
          <w:rFonts w:cs="Times New Roman"/>
        </w:rPr>
      </w:pPr>
      <w:r w:rsidRPr="00F53DBE">
        <w:rPr>
          <w:rFonts w:cs="Times New Roman"/>
        </w:rPr>
        <w:t xml:space="preserve">Členovia: MUDr. Andrea </w:t>
      </w:r>
      <w:proofErr w:type="spellStart"/>
      <w:r w:rsidRPr="00F53DBE">
        <w:rPr>
          <w:rFonts w:cs="Times New Roman"/>
        </w:rPr>
        <w:t>Luščáková</w:t>
      </w:r>
      <w:proofErr w:type="spellEnd"/>
    </w:p>
    <w:p w:rsidR="00F70F20" w:rsidRPr="00F53DBE" w:rsidRDefault="00F70F20" w:rsidP="00F70F20">
      <w:pPr>
        <w:rPr>
          <w:rFonts w:cs="Times New Roman"/>
        </w:rPr>
      </w:pPr>
      <w:r w:rsidRPr="00F53DBE">
        <w:rPr>
          <w:rFonts w:cs="Times New Roman"/>
        </w:rPr>
        <w:t xml:space="preserve">                 PaedDr. Henrieta </w:t>
      </w:r>
      <w:proofErr w:type="spellStart"/>
      <w:r w:rsidRPr="00F53DBE">
        <w:rPr>
          <w:rFonts w:cs="Times New Roman"/>
        </w:rPr>
        <w:t>Mihaliková</w:t>
      </w:r>
      <w:proofErr w:type="spellEnd"/>
    </w:p>
    <w:p w:rsidR="00F70F20" w:rsidRPr="00F53DBE" w:rsidRDefault="00F70F20" w:rsidP="00F70F20">
      <w:pPr>
        <w:rPr>
          <w:rFonts w:cs="Times New Roman"/>
        </w:rPr>
      </w:pPr>
      <w:r w:rsidRPr="00F53DBE">
        <w:rPr>
          <w:rFonts w:cs="Times New Roman"/>
        </w:rPr>
        <w:t xml:space="preserve">                 Denisa </w:t>
      </w:r>
      <w:proofErr w:type="spellStart"/>
      <w:r w:rsidRPr="00F53DBE">
        <w:rPr>
          <w:rFonts w:cs="Times New Roman"/>
        </w:rPr>
        <w:t>Kosecová</w:t>
      </w:r>
      <w:proofErr w:type="spellEnd"/>
    </w:p>
    <w:p w:rsidR="00F70F20" w:rsidRPr="00F53DBE" w:rsidRDefault="00F70F20" w:rsidP="00F70F20">
      <w:pPr>
        <w:rPr>
          <w:rFonts w:cs="Times New Roman"/>
        </w:rPr>
      </w:pPr>
      <w:r w:rsidRPr="00F53DBE">
        <w:rPr>
          <w:rFonts w:cs="Times New Roman"/>
        </w:rPr>
        <w:t xml:space="preserve">                 Ing. Alena </w:t>
      </w:r>
      <w:proofErr w:type="spellStart"/>
      <w:r w:rsidRPr="00F53DBE">
        <w:rPr>
          <w:rFonts w:cs="Times New Roman"/>
        </w:rPr>
        <w:t>Popelášová</w:t>
      </w:r>
      <w:proofErr w:type="spellEnd"/>
    </w:p>
    <w:p w:rsidR="00F70F20" w:rsidRPr="00F53DBE" w:rsidRDefault="00F70F20" w:rsidP="00F70F20">
      <w:pPr>
        <w:rPr>
          <w:rFonts w:cs="Times New Roman"/>
        </w:rPr>
      </w:pPr>
      <w:r w:rsidRPr="00F53DBE">
        <w:rPr>
          <w:rFonts w:cs="Times New Roman"/>
        </w:rPr>
        <w:t xml:space="preserve">                 Mgr. Marcela </w:t>
      </w:r>
      <w:proofErr w:type="spellStart"/>
      <w:r w:rsidRPr="00F53DBE">
        <w:rPr>
          <w:rFonts w:cs="Times New Roman"/>
        </w:rPr>
        <w:t>Vilhanová</w:t>
      </w:r>
      <w:proofErr w:type="spellEnd"/>
    </w:p>
    <w:p w:rsidR="00F70F20" w:rsidRPr="00F53DBE" w:rsidRDefault="00F70F20" w:rsidP="00F70F20">
      <w:pPr>
        <w:rPr>
          <w:rFonts w:cs="Times New Roman"/>
        </w:rPr>
      </w:pPr>
      <w:r w:rsidRPr="00F53DBE">
        <w:rPr>
          <w:rFonts w:cs="Times New Roman"/>
        </w:rPr>
        <w:t xml:space="preserve">                 Mgr. Vladimír </w:t>
      </w:r>
      <w:proofErr w:type="spellStart"/>
      <w:r w:rsidRPr="00F53DBE">
        <w:rPr>
          <w:rFonts w:cs="Times New Roman"/>
        </w:rPr>
        <w:t>Palko</w:t>
      </w:r>
      <w:proofErr w:type="spellEnd"/>
    </w:p>
    <w:p w:rsidR="00F70F20" w:rsidRPr="00F53DBE" w:rsidRDefault="00F70F20" w:rsidP="00F70F20">
      <w:pPr>
        <w:rPr>
          <w:rFonts w:cs="Times New Roman"/>
        </w:rPr>
      </w:pPr>
      <w:r w:rsidRPr="00F53DBE">
        <w:rPr>
          <w:rFonts w:cs="Times New Roman"/>
          <w:b/>
        </w:rPr>
        <w:lastRenderedPageBreak/>
        <w:t>Kontrolná rada</w:t>
      </w:r>
      <w:r w:rsidRPr="00F53DBE">
        <w:rPr>
          <w:rFonts w:cs="Times New Roman"/>
        </w:rPr>
        <w:t xml:space="preserve"> (kontrolný orgán):</w:t>
      </w:r>
    </w:p>
    <w:p w:rsidR="00F70F20" w:rsidRPr="00F53DBE" w:rsidRDefault="00F70F20" w:rsidP="00F70F20">
      <w:pPr>
        <w:rPr>
          <w:rFonts w:cs="Times New Roman"/>
        </w:rPr>
      </w:pPr>
      <w:r w:rsidRPr="00F53DBE">
        <w:rPr>
          <w:rFonts w:cs="Times New Roman"/>
        </w:rPr>
        <w:t>Predseda: : Ing. Zuzana Kleinová</w:t>
      </w:r>
    </w:p>
    <w:p w:rsidR="00F70F20" w:rsidRPr="00F53DBE" w:rsidRDefault="00F70F20" w:rsidP="00F70F20">
      <w:pPr>
        <w:rPr>
          <w:rFonts w:cs="Times New Roman"/>
        </w:rPr>
      </w:pPr>
      <w:r w:rsidRPr="00F53DBE">
        <w:rPr>
          <w:rFonts w:cs="Times New Roman"/>
        </w:rPr>
        <w:t xml:space="preserve">Členovia:   Ing. Monika </w:t>
      </w:r>
      <w:proofErr w:type="spellStart"/>
      <w:r w:rsidRPr="00F53DBE">
        <w:rPr>
          <w:rFonts w:cs="Times New Roman"/>
        </w:rPr>
        <w:t>Lorincová</w:t>
      </w:r>
      <w:proofErr w:type="spellEnd"/>
    </w:p>
    <w:p w:rsidR="00F70F20" w:rsidRPr="00F53DBE" w:rsidRDefault="00F70F20" w:rsidP="00F70F20">
      <w:pPr>
        <w:rPr>
          <w:rFonts w:cs="Times New Roman"/>
        </w:rPr>
      </w:pPr>
      <w:r w:rsidRPr="00F53DBE">
        <w:rPr>
          <w:rFonts w:cs="Times New Roman"/>
        </w:rPr>
        <w:t xml:space="preserve">                  Mgr. Lukáš </w:t>
      </w:r>
      <w:proofErr w:type="spellStart"/>
      <w:r w:rsidRPr="00F53DBE">
        <w:rPr>
          <w:rFonts w:cs="Times New Roman"/>
        </w:rPr>
        <w:t>Mackovjak</w:t>
      </w:r>
      <w:proofErr w:type="spellEnd"/>
    </w:p>
    <w:p w:rsidR="00F70F20" w:rsidRPr="00F53DBE" w:rsidRDefault="00F70F20" w:rsidP="00F70F20">
      <w:pPr>
        <w:rPr>
          <w:rFonts w:cs="Times New Roman"/>
        </w:rPr>
      </w:pPr>
      <w:r w:rsidRPr="00F53DBE">
        <w:rPr>
          <w:rFonts w:cs="Times New Roman"/>
        </w:rPr>
        <w:t xml:space="preserve">                  Ing. Štefánia </w:t>
      </w:r>
      <w:proofErr w:type="spellStart"/>
      <w:r w:rsidRPr="00F53DBE">
        <w:rPr>
          <w:rFonts w:cs="Times New Roman"/>
        </w:rPr>
        <w:t>Spišiaková</w:t>
      </w:r>
      <w:proofErr w:type="spellEnd"/>
    </w:p>
    <w:p w:rsidR="00F70F20" w:rsidRPr="00F53DBE" w:rsidRDefault="00F70F20" w:rsidP="00F70F20">
      <w:pPr>
        <w:rPr>
          <w:rFonts w:cs="Times New Roman"/>
        </w:rPr>
      </w:pPr>
      <w:r w:rsidRPr="00F53DBE">
        <w:rPr>
          <w:rFonts w:cs="Times New Roman"/>
        </w:rPr>
        <w:t xml:space="preserve">                  Zuzana </w:t>
      </w:r>
      <w:proofErr w:type="spellStart"/>
      <w:r w:rsidRPr="00F53DBE">
        <w:rPr>
          <w:rFonts w:cs="Times New Roman"/>
        </w:rPr>
        <w:t>Korfantová</w:t>
      </w:r>
      <w:proofErr w:type="spellEnd"/>
    </w:p>
    <w:p w:rsidR="00F53DBE" w:rsidRDefault="00F53DBE" w:rsidP="00F70F20">
      <w:pPr>
        <w:jc w:val="both"/>
      </w:pPr>
    </w:p>
    <w:p w:rsidR="00F70F20" w:rsidRPr="00F53DBE" w:rsidRDefault="00F70F20" w:rsidP="00F70F20">
      <w:pPr>
        <w:jc w:val="both"/>
        <w:rPr>
          <w:b/>
          <w:i/>
        </w:rPr>
      </w:pPr>
      <w:r w:rsidRPr="00F53DBE">
        <w:rPr>
          <w:b/>
          <w:i/>
        </w:rPr>
        <w:t>RADA ŠKOLY pri ZUŠ:</w:t>
      </w:r>
    </w:p>
    <w:p w:rsidR="001C7A82" w:rsidRDefault="001C7A82" w:rsidP="001C7A82">
      <w:pPr>
        <w:jc w:val="both"/>
      </w:pPr>
      <w:r>
        <w:rPr>
          <w:i/>
        </w:rPr>
        <w:t>Rada školy</w:t>
      </w:r>
      <w:r>
        <w:t xml:space="preserve"> je iniciatívnym a poradným samosprávnym orgánom, ktorý vyjadruje a presadzuje záujmy miestnej samosprávy a záujmy rodičov, pedagogických zamestnancov a ďalších zamestnancov školy a žiakov v oblasti výchovy a vzdelávania. Plní tiež funkciu verejnej kontroly práce vedúcich zamestnancov tejto školy.</w:t>
      </w:r>
    </w:p>
    <w:p w:rsidR="001C7A82" w:rsidRDefault="001C7A82" w:rsidP="00582636">
      <w:pPr>
        <w:spacing w:after="0"/>
        <w:jc w:val="both"/>
      </w:pPr>
      <w:r>
        <w:t>Rada školy :</w:t>
      </w:r>
    </w:p>
    <w:p w:rsidR="001C7A82" w:rsidRDefault="001C7A82" w:rsidP="00582636">
      <w:pPr>
        <w:spacing w:after="0"/>
        <w:jc w:val="both"/>
      </w:pPr>
      <w:r>
        <w:t>a ) navrhuje na základe výberového konania kandidáta na vymenovanie riaditeľa školy</w:t>
      </w:r>
    </w:p>
    <w:p w:rsidR="001C7A82" w:rsidRDefault="001C7A82" w:rsidP="00582636">
      <w:pPr>
        <w:spacing w:after="0"/>
        <w:jc w:val="both"/>
      </w:pPr>
      <w:r>
        <w:t>b ) navrhuje alebo sa vyjadruje k návrhu na odvolanie riaditeľa školy, pričom takýto návrh</w:t>
      </w:r>
      <w:r w:rsidR="005C3989">
        <w:t xml:space="preserve"> </w:t>
      </w:r>
      <w:r>
        <w:t>musí byť náležite zdôvodnený a schválený aspoň 75%-ným súhlasom z celkového počtu</w:t>
      </w:r>
      <w:r w:rsidR="005C3989">
        <w:t xml:space="preserve"> </w:t>
      </w:r>
      <w:r>
        <w:t>členov rady školy</w:t>
      </w:r>
    </w:p>
    <w:p w:rsidR="001C7A82" w:rsidRDefault="001C7A82" w:rsidP="00582636">
      <w:pPr>
        <w:spacing w:after="0"/>
        <w:jc w:val="both"/>
      </w:pPr>
      <w:r>
        <w:t>c ) vyjadruje sa ku koncepčným zámerom rozvoja školy a ku skutočnostiam</w:t>
      </w:r>
      <w:r w:rsidR="005C3989">
        <w:t xml:space="preserve"> </w:t>
      </w:r>
      <w:r>
        <w:t>uvedeným v zákone NR SR č. 596 /2003 Zb. a to najmä :</w:t>
      </w:r>
    </w:p>
    <w:p w:rsidR="008436CA" w:rsidRDefault="001C7A82" w:rsidP="00E8270B">
      <w:pPr>
        <w:numPr>
          <w:ilvl w:val="0"/>
          <w:numId w:val="4"/>
        </w:numPr>
        <w:spacing w:after="0" w:line="240" w:lineRule="auto"/>
      </w:pPr>
      <w:r>
        <w:t>k návrhu na počty prijímaných žiakov a ku kritériám podľa ktorých sú žiaci na školu prijímaní</w:t>
      </w:r>
    </w:p>
    <w:p w:rsidR="008436CA" w:rsidRDefault="001C7A82" w:rsidP="00E8270B">
      <w:pPr>
        <w:numPr>
          <w:ilvl w:val="0"/>
          <w:numId w:val="4"/>
        </w:numPr>
        <w:spacing w:after="0" w:line="240" w:lineRule="auto"/>
        <w:jc w:val="both"/>
      </w:pPr>
      <w:r>
        <w:t>k Školskému vzdelávaciemu programu</w:t>
      </w:r>
    </w:p>
    <w:p w:rsidR="008436CA" w:rsidRDefault="001C7A82" w:rsidP="00E8270B">
      <w:pPr>
        <w:numPr>
          <w:ilvl w:val="0"/>
          <w:numId w:val="4"/>
        </w:numPr>
        <w:spacing w:after="0" w:line="240" w:lineRule="auto"/>
      </w:pPr>
      <w:r>
        <w:t>k návrhu na zavedenie študijných a učebných odborov a zameraní, na úpravu</w:t>
      </w:r>
      <w:r w:rsidR="008436CA">
        <w:t xml:space="preserve"> </w:t>
      </w:r>
      <w:r>
        <w:t>v učebných plánoch a</w:t>
      </w:r>
      <w:r w:rsidR="008436CA">
        <w:t> </w:t>
      </w:r>
      <w:r>
        <w:t>v skladbe vyuč</w:t>
      </w:r>
      <w:r w:rsidR="005C3989">
        <w:t>ovaných voliteľných predmetov a</w:t>
      </w:r>
      <w:r w:rsidR="008436CA">
        <w:t> </w:t>
      </w:r>
      <w:r>
        <w:t>predpokladaných počtov žiakov v týchto predmetoch</w:t>
      </w:r>
    </w:p>
    <w:p w:rsidR="008436CA" w:rsidRDefault="001C7A82" w:rsidP="00E8270B">
      <w:pPr>
        <w:numPr>
          <w:ilvl w:val="0"/>
          <w:numId w:val="4"/>
        </w:numPr>
        <w:spacing w:after="0" w:line="240" w:lineRule="auto"/>
      </w:pPr>
      <w:r>
        <w:t xml:space="preserve">k informáciám o </w:t>
      </w:r>
      <w:proofErr w:type="spellStart"/>
      <w:r>
        <w:t>pedagogicko</w:t>
      </w:r>
      <w:proofErr w:type="spellEnd"/>
      <w:r>
        <w:t>–organizačnom a materiálnom zabezpečení výchovno-vzdelávacieho procesu</w:t>
      </w:r>
    </w:p>
    <w:p w:rsidR="001C7A82" w:rsidRDefault="001C7A82" w:rsidP="00E8270B">
      <w:pPr>
        <w:numPr>
          <w:ilvl w:val="0"/>
          <w:numId w:val="4"/>
        </w:numPr>
        <w:spacing w:after="0" w:line="240" w:lineRule="auto"/>
        <w:jc w:val="both"/>
      </w:pPr>
      <w:r>
        <w:t>k správe o výchovno-vzdelávacích výsledkoch školy</w:t>
      </w:r>
    </w:p>
    <w:p w:rsidR="001C7A82" w:rsidRDefault="001C7A82" w:rsidP="00E8270B">
      <w:pPr>
        <w:numPr>
          <w:ilvl w:val="0"/>
          <w:numId w:val="4"/>
        </w:numPr>
        <w:spacing w:after="0" w:line="240" w:lineRule="auto"/>
        <w:jc w:val="both"/>
      </w:pPr>
      <w:r>
        <w:t>k návrhu rozpočtu</w:t>
      </w:r>
    </w:p>
    <w:p w:rsidR="001C7A82" w:rsidRDefault="001C7A82" w:rsidP="00E8270B">
      <w:pPr>
        <w:numPr>
          <w:ilvl w:val="0"/>
          <w:numId w:val="4"/>
        </w:numPr>
        <w:spacing w:after="0" w:line="240" w:lineRule="auto"/>
        <w:jc w:val="both"/>
      </w:pPr>
      <w:r>
        <w:t>k návrhu na vykonávanie hospodárskej činnosti školy</w:t>
      </w:r>
    </w:p>
    <w:p w:rsidR="001C7A82" w:rsidRDefault="001C7A82" w:rsidP="008436CA">
      <w:pPr>
        <w:spacing w:before="100" w:beforeAutospacing="1"/>
        <w:jc w:val="both"/>
      </w:pPr>
      <w:r>
        <w:t>Rada školy sleduje dodržiavanie Deklarácie práv dieťaťa (vydanej organizáciou UNESCO) a Dohovoru o právach dieťaťa v podmienkach školy. Rada školy sa schádza podľa potreby, najmenej však štyrikrát ročne.</w:t>
      </w:r>
    </w:p>
    <w:p w:rsidR="001C7A82" w:rsidRDefault="001C7A82" w:rsidP="00582636">
      <w:pPr>
        <w:spacing w:after="0"/>
        <w:jc w:val="both"/>
      </w:pPr>
      <w:r>
        <w:t>Rada školy pozostáva zo 7 členov:</w:t>
      </w:r>
    </w:p>
    <w:p w:rsidR="001C7A82" w:rsidRDefault="001C7A82" w:rsidP="00582636">
      <w:pPr>
        <w:spacing w:after="0"/>
        <w:jc w:val="both"/>
      </w:pPr>
      <w:r w:rsidRPr="00F53DBE">
        <w:rPr>
          <w:b/>
          <w:i/>
        </w:rPr>
        <w:t>predseda:</w:t>
      </w:r>
      <w:r w:rsidR="00582636">
        <w:rPr>
          <w:i/>
        </w:rPr>
        <w:tab/>
      </w:r>
      <w:r>
        <w:t xml:space="preserve">Soňa </w:t>
      </w:r>
      <w:proofErr w:type="spellStart"/>
      <w:r>
        <w:t>Vrabcová</w:t>
      </w:r>
      <w:proofErr w:type="spellEnd"/>
      <w:r>
        <w:t xml:space="preserve"> (zástupca pedagogických zamestnancov školy)</w:t>
      </w:r>
    </w:p>
    <w:p w:rsidR="001C7A82" w:rsidRDefault="001C7A82" w:rsidP="00582636">
      <w:pPr>
        <w:spacing w:after="0"/>
        <w:jc w:val="both"/>
      </w:pPr>
      <w:r w:rsidRPr="00F53DBE">
        <w:rPr>
          <w:b/>
          <w:i/>
        </w:rPr>
        <w:t>podpredseda</w:t>
      </w:r>
      <w:r w:rsidRPr="00F53DBE">
        <w:rPr>
          <w:b/>
        </w:rPr>
        <w:t>:</w:t>
      </w:r>
      <w:r w:rsidR="00582636">
        <w:tab/>
      </w:r>
      <w:r>
        <w:t xml:space="preserve">Mgr. Marcela </w:t>
      </w:r>
      <w:proofErr w:type="spellStart"/>
      <w:r>
        <w:t>Fedorová</w:t>
      </w:r>
      <w:proofErr w:type="spellEnd"/>
      <w:r>
        <w:t xml:space="preserve"> (zástupca rodičov)</w:t>
      </w:r>
    </w:p>
    <w:p w:rsidR="001C7A82" w:rsidRDefault="001C7A82" w:rsidP="00582636">
      <w:pPr>
        <w:ind w:left="1410" w:hanging="1410"/>
      </w:pPr>
      <w:r w:rsidRPr="00F53DBE">
        <w:rPr>
          <w:b/>
          <w:i/>
        </w:rPr>
        <w:t>členovia</w:t>
      </w:r>
      <w:r w:rsidR="008436CA" w:rsidRPr="00F53DBE">
        <w:rPr>
          <w:b/>
        </w:rPr>
        <w:t>:</w:t>
      </w:r>
      <w:r w:rsidR="008436CA">
        <w:tab/>
      </w:r>
      <w:r>
        <w:t xml:space="preserve">Denisa </w:t>
      </w:r>
      <w:proofErr w:type="spellStart"/>
      <w:r>
        <w:t>Kosecová</w:t>
      </w:r>
      <w:proofErr w:type="spellEnd"/>
      <w:r>
        <w:t xml:space="preserve"> (zástupca rodičov)</w:t>
      </w:r>
      <w:r w:rsidR="00582636">
        <w:br/>
      </w:r>
      <w:r w:rsidR="00F70F20">
        <w:t xml:space="preserve">Martina </w:t>
      </w:r>
      <w:proofErr w:type="spellStart"/>
      <w:r w:rsidR="00F70F20">
        <w:t>Jovanová</w:t>
      </w:r>
      <w:proofErr w:type="spellEnd"/>
      <w:r>
        <w:t xml:space="preserve"> (delegovaný zástupca za zriaďovateľa)</w:t>
      </w:r>
      <w:r w:rsidR="00582636">
        <w:br/>
      </w:r>
      <w:r w:rsidR="00F70F20">
        <w:t xml:space="preserve">Mgr. Michal </w:t>
      </w:r>
      <w:proofErr w:type="spellStart"/>
      <w:r w:rsidR="00F70F20">
        <w:t>Rothmajer</w:t>
      </w:r>
      <w:proofErr w:type="spellEnd"/>
      <w:r>
        <w:t xml:space="preserve"> (delegovaný zástupca za zriaďovateľa)</w:t>
      </w:r>
      <w:r w:rsidR="00582636">
        <w:br/>
      </w:r>
      <w:r>
        <w:t xml:space="preserve">Ing. Igor </w:t>
      </w:r>
      <w:proofErr w:type="spellStart"/>
      <w:r>
        <w:t>Cziel</w:t>
      </w:r>
      <w:proofErr w:type="spellEnd"/>
      <w:r>
        <w:t xml:space="preserve"> (delegovaný zástupca inej právnickej alebo fyzickej osoby, ktorá sa </w:t>
      </w:r>
      <w:r>
        <w:lastRenderedPageBreak/>
        <w:t>podieľa na výchove a vzdelávaní v ZUŠ)</w:t>
      </w:r>
      <w:r w:rsidR="00582636">
        <w:br/>
        <w:t>Alen</w:t>
      </w:r>
      <w:r>
        <w:t xml:space="preserve">a </w:t>
      </w:r>
      <w:proofErr w:type="spellStart"/>
      <w:r>
        <w:t>Nemčíková</w:t>
      </w:r>
      <w:proofErr w:type="spellEnd"/>
      <w:r>
        <w:t xml:space="preserve"> (zástupca za nepedagogických zamestnancov)</w:t>
      </w:r>
    </w:p>
    <w:p w:rsidR="001C7A82" w:rsidRDefault="001C7A82" w:rsidP="001C7A82">
      <w:pPr>
        <w:jc w:val="both"/>
      </w:pPr>
      <w:r>
        <w:t>Okrem špecifických orgánov, pomáhajúcim škole, ZUŠ spolupracuje aj s mnohými ďalšími organizáciami, inštitúciami a združeniami v meste i mimo neho:</w:t>
      </w:r>
    </w:p>
    <w:p w:rsidR="001C7A82" w:rsidRDefault="00DA696D" w:rsidP="00E8270B">
      <w:pPr>
        <w:numPr>
          <w:ilvl w:val="1"/>
          <w:numId w:val="33"/>
        </w:numPr>
        <w:spacing w:after="0" w:line="240" w:lineRule="auto"/>
        <w:jc w:val="both"/>
      </w:pPr>
      <w:r>
        <w:t>K</w:t>
      </w:r>
      <w:r w:rsidR="001C7A82">
        <w:t>ultúrne oddelenie mesta Gelnica</w:t>
      </w:r>
    </w:p>
    <w:p w:rsidR="001C7A82" w:rsidRDefault="00DA696D" w:rsidP="00E8270B">
      <w:pPr>
        <w:numPr>
          <w:ilvl w:val="1"/>
          <w:numId w:val="33"/>
        </w:numPr>
        <w:spacing w:after="0" w:line="240" w:lineRule="auto"/>
        <w:jc w:val="both"/>
      </w:pPr>
      <w:r>
        <w:t>M</w:t>
      </w:r>
      <w:r w:rsidR="001C7A82">
        <w:t>estský úrad Gelnica</w:t>
      </w:r>
    </w:p>
    <w:p w:rsidR="001C7A82" w:rsidRDefault="001C7A82" w:rsidP="00E8270B">
      <w:pPr>
        <w:numPr>
          <w:ilvl w:val="1"/>
          <w:numId w:val="33"/>
        </w:numPr>
        <w:spacing w:after="0" w:line="240" w:lineRule="auto"/>
        <w:jc w:val="both"/>
      </w:pPr>
      <w:r>
        <w:t xml:space="preserve">CVČ </w:t>
      </w:r>
    </w:p>
    <w:p w:rsidR="001C7A82" w:rsidRDefault="001C7A82" w:rsidP="00E8270B">
      <w:pPr>
        <w:numPr>
          <w:ilvl w:val="1"/>
          <w:numId w:val="33"/>
        </w:numPr>
        <w:spacing w:after="0" w:line="240" w:lineRule="auto"/>
        <w:jc w:val="both"/>
      </w:pPr>
      <w:r>
        <w:t>Základné, stredné a materské školy v meste a celej Hnileckej doline</w:t>
      </w:r>
    </w:p>
    <w:p w:rsidR="001C7A82" w:rsidRDefault="001C7A82" w:rsidP="00E8270B">
      <w:pPr>
        <w:numPr>
          <w:ilvl w:val="1"/>
          <w:numId w:val="33"/>
        </w:numPr>
        <w:spacing w:after="0" w:line="240" w:lineRule="auto"/>
        <w:jc w:val="both"/>
      </w:pPr>
      <w:r>
        <w:t xml:space="preserve">Gymnázium </w:t>
      </w:r>
    </w:p>
    <w:p w:rsidR="001C7A82" w:rsidRDefault="001C7A82" w:rsidP="00E8270B">
      <w:pPr>
        <w:numPr>
          <w:ilvl w:val="1"/>
          <w:numId w:val="33"/>
        </w:numPr>
        <w:spacing w:after="0" w:line="240" w:lineRule="auto"/>
        <w:jc w:val="both"/>
      </w:pPr>
      <w:r>
        <w:t>Školský úrad v Margecanoch</w:t>
      </w:r>
    </w:p>
    <w:p w:rsidR="001C7A82" w:rsidRDefault="001C7A82" w:rsidP="00E8270B">
      <w:pPr>
        <w:numPr>
          <w:ilvl w:val="1"/>
          <w:numId w:val="33"/>
        </w:numPr>
        <w:spacing w:after="0" w:line="240" w:lineRule="auto"/>
        <w:jc w:val="both"/>
      </w:pPr>
      <w:r>
        <w:t>Spišské osvetové stredisko</w:t>
      </w:r>
    </w:p>
    <w:p w:rsidR="001C7A82" w:rsidRDefault="001C7A82" w:rsidP="00E8270B">
      <w:pPr>
        <w:numPr>
          <w:ilvl w:val="1"/>
          <w:numId w:val="33"/>
        </w:numPr>
        <w:spacing w:after="0" w:line="240" w:lineRule="auto"/>
        <w:jc w:val="both"/>
      </w:pPr>
      <w:r>
        <w:t>Zväz záhradkárov, Klub dôchodcov, ZPMP</w:t>
      </w:r>
    </w:p>
    <w:p w:rsidR="001C7A82" w:rsidRDefault="001C7A82" w:rsidP="00E8270B">
      <w:pPr>
        <w:numPr>
          <w:ilvl w:val="1"/>
          <w:numId w:val="33"/>
        </w:numPr>
        <w:spacing w:after="0" w:line="240" w:lineRule="auto"/>
        <w:jc w:val="both"/>
      </w:pPr>
      <w:r>
        <w:t>Detský domov Žakarovce</w:t>
      </w:r>
    </w:p>
    <w:p w:rsidR="001C7A82" w:rsidRDefault="001C7A82" w:rsidP="00E8270B">
      <w:pPr>
        <w:numPr>
          <w:ilvl w:val="1"/>
          <w:numId w:val="33"/>
        </w:numPr>
        <w:spacing w:after="0" w:line="240" w:lineRule="auto"/>
        <w:jc w:val="both"/>
      </w:pPr>
      <w:r>
        <w:t>Špeciálna škola Prakovce</w:t>
      </w:r>
    </w:p>
    <w:p w:rsidR="001C7A82" w:rsidRDefault="001C7A82" w:rsidP="00E8270B">
      <w:pPr>
        <w:numPr>
          <w:ilvl w:val="1"/>
          <w:numId w:val="33"/>
        </w:numPr>
        <w:spacing w:after="0" w:line="240" w:lineRule="auto"/>
        <w:jc w:val="both"/>
      </w:pPr>
      <w:r>
        <w:t>Hokejový klub Slovan Gelnica</w:t>
      </w:r>
    </w:p>
    <w:p w:rsidR="001C7A82" w:rsidRDefault="001C7A82" w:rsidP="00E8270B">
      <w:pPr>
        <w:numPr>
          <w:ilvl w:val="1"/>
          <w:numId w:val="33"/>
        </w:numPr>
        <w:spacing w:after="0" w:line="240" w:lineRule="auto"/>
        <w:jc w:val="both"/>
      </w:pPr>
      <w:r>
        <w:t>Iné subjekty (spoločnosti, firmy, kluby, združenia, atď.)</w:t>
      </w:r>
    </w:p>
    <w:p w:rsidR="00DA696D" w:rsidRDefault="00DA696D" w:rsidP="00DA696D">
      <w:pPr>
        <w:spacing w:after="0" w:line="240" w:lineRule="auto"/>
        <w:ind w:left="1440"/>
        <w:jc w:val="both"/>
      </w:pPr>
    </w:p>
    <w:p w:rsidR="001C7A82" w:rsidRPr="00F84587" w:rsidRDefault="001C7A82" w:rsidP="0005018A">
      <w:pPr>
        <w:pStyle w:val="Nadpis2"/>
        <w:numPr>
          <w:ilvl w:val="0"/>
          <w:numId w:val="65"/>
        </w:numPr>
        <w:ind w:left="993" w:hanging="499"/>
      </w:pPr>
      <w:r w:rsidRPr="00F84587">
        <w:t>Podmienky na zaistenie bezpečnosti a ochrany zdravia pri výchove a vzdelávaní</w:t>
      </w:r>
    </w:p>
    <w:p w:rsidR="00582636" w:rsidRDefault="001C7A82" w:rsidP="00582636">
      <w:pPr>
        <w:ind w:firstLine="636"/>
        <w:jc w:val="both"/>
      </w:pPr>
      <w:r>
        <w:t xml:space="preserve">Bezpečnosť a ochrana zdravia pri </w:t>
      </w:r>
      <w:proofErr w:type="spellStart"/>
      <w:r>
        <w:t>výchovno</w:t>
      </w:r>
      <w:proofErr w:type="spellEnd"/>
      <w:r>
        <w:t xml:space="preserve"> – vyučovacom procese je neoddeliteľnou súčasťou. Je to súhrn činností, prostriedkov a opatrení, ktoré vytvárajú a zabezpečujú bezpečnostné, zdravotné a hygienické podmienky pri výkone práce zamestnancov a žiakov školy. Za plnenie úloh školy na úseku BOZP zodpovedá riaditeľ školy a ostatní vedúci zamestnanci v rozsahu svojich funkcií.</w:t>
      </w:r>
    </w:p>
    <w:p w:rsidR="00582636" w:rsidRDefault="001C7A82" w:rsidP="00582636">
      <w:pPr>
        <w:ind w:firstLine="636"/>
        <w:jc w:val="both"/>
      </w:pPr>
      <w:r>
        <w:t>Dodržiavanie zásad bezpečnosti a ochrany zdravia sú zabezpečované a konkretizované podľa jednotlivých ustanovení Zákonníka práce SR. Škola má vypracovaný Štatút BOZP, prevádzkový poriadok a vnútorný poriadok, v ktorých sú presne určené práva a povinnosti zamestnancov a žiakov ZUŠ.</w:t>
      </w:r>
      <w:r w:rsidR="00DA696D">
        <w:t xml:space="preserve"> </w:t>
      </w:r>
      <w:r>
        <w:t>Zamestnanci sa pravidelne, podľa harmonogramu, zúčastňujú školení BOZP, noví zamestnanci sú preškolení riaditeľom, alebo určeným zástupcom zamestnancov pre BOZP o povinnostiach a zásadách bezpečnosti a ochrany zdravia pri práci.</w:t>
      </w:r>
      <w:r w:rsidR="00DA696D">
        <w:t xml:space="preserve"> Nad prostredím dohliada na bezpečnosť firma BESOFT Košice (pracovná zdravotná starostlivosť).</w:t>
      </w:r>
    </w:p>
    <w:p w:rsidR="001C7A82" w:rsidRDefault="001C7A82" w:rsidP="00582636">
      <w:pPr>
        <w:ind w:firstLine="636"/>
        <w:jc w:val="both"/>
      </w:pPr>
      <w:r>
        <w:t>Vedenie ZUŠ zabezpečuje pravidelne kontroly (ka</w:t>
      </w:r>
      <w:r w:rsidR="004C7D25">
        <w:t>pitola III./3. kontrola školy a</w:t>
      </w:r>
      <w:r>
        <w:t xml:space="preserve"> Vnútorný systém kontroly školy) a činnosti spojené s údržbou všetkých úsekov z hľadiska bezpečnosti.</w:t>
      </w:r>
    </w:p>
    <w:p w:rsidR="001C7A82" w:rsidRDefault="00DA696D" w:rsidP="00582636">
      <w:pPr>
        <w:spacing w:after="120"/>
        <w:ind w:left="357"/>
        <w:jc w:val="both"/>
      </w:pPr>
      <w:r>
        <w:rPr>
          <w:i/>
        </w:rPr>
        <w:t>R</w:t>
      </w:r>
      <w:r w:rsidR="001C7A82">
        <w:rPr>
          <w:i/>
        </w:rPr>
        <w:t>ealizované úlohy z hľadiska bezpečnosti a zdravia:</w:t>
      </w:r>
    </w:p>
    <w:p w:rsidR="001C7A82" w:rsidRDefault="001C7A82" w:rsidP="00E8270B">
      <w:pPr>
        <w:numPr>
          <w:ilvl w:val="0"/>
          <w:numId w:val="3"/>
        </w:numPr>
        <w:tabs>
          <w:tab w:val="clear" w:pos="1786"/>
          <w:tab w:val="num" w:pos="900"/>
        </w:tabs>
        <w:spacing w:after="0" w:line="240" w:lineRule="auto"/>
        <w:ind w:left="900" w:hanging="540"/>
        <w:jc w:val="both"/>
      </w:pPr>
      <w:r>
        <w:t>revízia a oprava plynových vykurovacích telies v celej budove (v</w:t>
      </w:r>
      <w:r w:rsidR="00582636">
        <w:t> </w:t>
      </w:r>
      <w:r>
        <w:t>spolupráci s majiteľom budovy)</w:t>
      </w:r>
      <w:r w:rsidR="00DA696D">
        <w:t>,</w:t>
      </w:r>
    </w:p>
    <w:p w:rsidR="001C7A82" w:rsidRDefault="00DA696D" w:rsidP="00E8270B">
      <w:pPr>
        <w:numPr>
          <w:ilvl w:val="0"/>
          <w:numId w:val="3"/>
        </w:numPr>
        <w:tabs>
          <w:tab w:val="clear" w:pos="1786"/>
          <w:tab w:val="num" w:pos="900"/>
        </w:tabs>
        <w:spacing w:after="0" w:line="240" w:lineRule="auto"/>
        <w:ind w:left="900" w:hanging="540"/>
        <w:jc w:val="both"/>
      </w:pPr>
      <w:r>
        <w:t xml:space="preserve">pravidelné </w:t>
      </w:r>
      <w:r w:rsidR="001C7A82">
        <w:t>kontrol</w:t>
      </w:r>
      <w:r>
        <w:t>y</w:t>
      </w:r>
      <w:r w:rsidR="001C7A82">
        <w:t xml:space="preserve"> a údržb</w:t>
      </w:r>
      <w:r>
        <w:t>y</w:t>
      </w:r>
      <w:r w:rsidR="001C7A82">
        <w:t xml:space="preserve"> pracoviska z hľadiska požiarnej ochrany, </w:t>
      </w:r>
    </w:p>
    <w:p w:rsidR="001C7A82" w:rsidRDefault="001C7A82" w:rsidP="00E8270B">
      <w:pPr>
        <w:numPr>
          <w:ilvl w:val="0"/>
          <w:numId w:val="3"/>
        </w:numPr>
        <w:tabs>
          <w:tab w:val="clear" w:pos="1786"/>
          <w:tab w:val="num" w:pos="900"/>
        </w:tabs>
        <w:spacing w:after="0" w:line="240" w:lineRule="auto"/>
        <w:ind w:left="900" w:hanging="540"/>
        <w:jc w:val="both"/>
      </w:pPr>
      <w:r>
        <w:t xml:space="preserve">pravidelne sa kontrolujú </w:t>
      </w:r>
      <w:r w:rsidR="00DA696D">
        <w:t xml:space="preserve">a  vyraďujú </w:t>
      </w:r>
      <w:r>
        <w:t>všetky elektrické prístroje a zariadenia na pracovisku pod odborným dohľadom</w:t>
      </w:r>
      <w:r w:rsidR="00DA696D">
        <w:t>,</w:t>
      </w:r>
    </w:p>
    <w:p w:rsidR="001C7A82" w:rsidRDefault="001C7A82" w:rsidP="00E8270B">
      <w:pPr>
        <w:numPr>
          <w:ilvl w:val="0"/>
          <w:numId w:val="3"/>
        </w:numPr>
        <w:tabs>
          <w:tab w:val="clear" w:pos="1786"/>
        </w:tabs>
        <w:spacing w:after="0" w:line="240" w:lineRule="auto"/>
        <w:ind w:left="900" w:hanging="540"/>
        <w:jc w:val="both"/>
      </w:pPr>
      <w:r>
        <w:t xml:space="preserve">v spolupráci s majiteľom budovy </w:t>
      </w:r>
      <w:r w:rsidR="00DA696D">
        <w:t>sú</w:t>
      </w:r>
      <w:r>
        <w:t xml:space="preserve"> naplánovan</w:t>
      </w:r>
      <w:r w:rsidR="00DA696D">
        <w:t>é opravy a úpravy interiéru,</w:t>
      </w:r>
    </w:p>
    <w:p w:rsidR="001C7A82" w:rsidRDefault="001C7A82" w:rsidP="00582636">
      <w:pPr>
        <w:spacing w:before="100" w:beforeAutospacing="1" w:after="120"/>
      </w:pPr>
      <w:r>
        <w:t>Základné podmienky bezpečnosti a ochrany zdravia pri práci a hygieny práce sú:</w:t>
      </w:r>
    </w:p>
    <w:p w:rsidR="001C7A82" w:rsidRPr="0053423C" w:rsidRDefault="001C7A82" w:rsidP="00E8270B">
      <w:pPr>
        <w:pStyle w:val="Odsekzoznamu"/>
        <w:numPr>
          <w:ilvl w:val="0"/>
          <w:numId w:val="55"/>
        </w:numPr>
        <w:spacing w:after="0" w:line="240" w:lineRule="auto"/>
      </w:pPr>
      <w:r w:rsidRPr="0053423C">
        <w:lastRenderedPageBreak/>
        <w:t>dôkladné oboznámenie žiakov s predpismi o bezpečnosti a ochrane zdravia pri práci</w:t>
      </w:r>
      <w:r w:rsidR="00582636">
        <w:t xml:space="preserve"> </w:t>
      </w:r>
      <w:r w:rsidRPr="0053423C">
        <w:t>a</w:t>
      </w:r>
      <w:r w:rsidR="00582636">
        <w:t> </w:t>
      </w:r>
      <w:r w:rsidRPr="0053423C">
        <w:t>s</w:t>
      </w:r>
      <w:r w:rsidR="00582636">
        <w:t> </w:t>
      </w:r>
      <w:r w:rsidRPr="0053423C">
        <w:t>protipožiarnymi predpismi</w:t>
      </w:r>
    </w:p>
    <w:p w:rsidR="001C7A82" w:rsidRPr="0053423C" w:rsidRDefault="001C7A82" w:rsidP="00E8270B">
      <w:pPr>
        <w:pStyle w:val="Odsekzoznamu"/>
        <w:numPr>
          <w:ilvl w:val="0"/>
          <w:numId w:val="55"/>
        </w:numPr>
        <w:spacing w:after="0" w:line="240" w:lineRule="auto"/>
      </w:pPr>
      <w:r w:rsidRPr="0053423C">
        <w:t>používanie technického vybavenia</w:t>
      </w:r>
      <w:r>
        <w:t xml:space="preserve"> – ako </w:t>
      </w:r>
      <w:proofErr w:type="spellStart"/>
      <w:r>
        <w:t>keyboardy</w:t>
      </w:r>
      <w:proofErr w:type="spellEnd"/>
      <w:r>
        <w:t xml:space="preserve">, počítače, </w:t>
      </w:r>
      <w:r w:rsidR="00DA696D">
        <w:t xml:space="preserve">projektory </w:t>
      </w:r>
      <w:r>
        <w:t>a pod.</w:t>
      </w:r>
      <w:r w:rsidRPr="0053423C">
        <w:t>, ktoré zodpoved</w:t>
      </w:r>
      <w:r>
        <w:t>ajú</w:t>
      </w:r>
      <w:r w:rsidRPr="0053423C">
        <w:t xml:space="preserve"> bezpečnostným a</w:t>
      </w:r>
      <w:r>
        <w:t xml:space="preserve"> </w:t>
      </w:r>
      <w:r w:rsidRPr="0053423C">
        <w:t>protipožiarnym predpisom</w:t>
      </w:r>
    </w:p>
    <w:p w:rsidR="001C7A82" w:rsidRDefault="001C7A82" w:rsidP="00E8270B">
      <w:pPr>
        <w:pStyle w:val="Odsekzoznamu"/>
        <w:numPr>
          <w:ilvl w:val="0"/>
          <w:numId w:val="55"/>
        </w:numPr>
        <w:spacing w:after="0" w:line="240" w:lineRule="auto"/>
      </w:pPr>
      <w:r w:rsidRPr="0053423C">
        <w:t>vykonávanie stanoveného dozoru</w:t>
      </w:r>
    </w:p>
    <w:p w:rsidR="00DA696D" w:rsidRDefault="00DA696D" w:rsidP="00DA696D">
      <w:pPr>
        <w:pStyle w:val="Odsekzoznamu"/>
        <w:spacing w:after="0" w:line="240" w:lineRule="auto"/>
      </w:pPr>
    </w:p>
    <w:p w:rsidR="001C7A82" w:rsidRDefault="001C7A82" w:rsidP="00582636">
      <w:pPr>
        <w:ind w:firstLine="709"/>
        <w:jc w:val="both"/>
      </w:pPr>
      <w:r>
        <w:t>Z hľadiska ochrany zdravia zamestnancov a detí má škola k dispozícii niekoľko hygienických zariadení v dobrom stave, zabezpečený je prístup k základným hygienickým potrebám (mydlo, uterák, toaletný papier). Za čistotu a hygienu zodpovedá prevádzkový úsek školy, ktorý zabezpečuje údržbu v celej budove každodenne. Škola naplánovala rekonštrukciu koncertnej sály, ktorej súčasťou sú aj hygienické zariadenia, ktoré sa plánujú taktiež zrekonštruovať.</w:t>
      </w:r>
    </w:p>
    <w:p w:rsidR="001C7A82" w:rsidRDefault="001C7A82" w:rsidP="00582636">
      <w:pPr>
        <w:ind w:firstLine="708"/>
        <w:jc w:val="both"/>
      </w:pPr>
      <w:r>
        <w:t>Poučenie a informovanie detí o bezpečnosti a ochrane pri vyučovaní a pohybe v budove školy realizujú pedagógovia, na prvých hodinách skupinového vyučovania, podľa vnútorného poriadku pre žiakov ZUŠ. Základné zásady, informácie a povinnosti vyplývajúce pre žiakov a zamestnancov školy sú zakotvené vo Vnútornom poriadku školy a v Prevádzkovom poriadku školy, ktoré sú k dispozícii v kancelárii riaditeľa.</w:t>
      </w:r>
    </w:p>
    <w:p w:rsidR="001C7A82" w:rsidRPr="001629CC" w:rsidRDefault="001C7A82" w:rsidP="001C7A82">
      <w:pPr>
        <w:ind w:firstLine="709"/>
        <w:rPr>
          <w:i/>
        </w:rPr>
      </w:pPr>
      <w:r w:rsidRPr="001629CC">
        <w:rPr>
          <w:i/>
        </w:rPr>
        <w:t>Základné podmienky bezpečnosti a ochrany zdravia pri práci a hygieny práce sú:</w:t>
      </w:r>
    </w:p>
    <w:p w:rsidR="009A1E72" w:rsidRDefault="001C7A82" w:rsidP="00E8270B">
      <w:pPr>
        <w:pStyle w:val="Odsekzoznamu"/>
        <w:numPr>
          <w:ilvl w:val="0"/>
          <w:numId w:val="56"/>
        </w:numPr>
        <w:jc w:val="both"/>
      </w:pPr>
      <w:r w:rsidRPr="0053423C">
        <w:t>dôkladné oboznámenie žiakov s predpismi o bezpečnosti a ochrane zdravia pri práci</w:t>
      </w:r>
      <w:r w:rsidR="009A1E72">
        <w:t xml:space="preserve"> </w:t>
      </w:r>
      <w:r w:rsidRPr="0053423C">
        <w:t>a</w:t>
      </w:r>
      <w:r w:rsidR="009A1E72">
        <w:t> </w:t>
      </w:r>
      <w:r w:rsidRPr="0053423C">
        <w:t>s</w:t>
      </w:r>
      <w:r w:rsidR="009A1E72">
        <w:t> </w:t>
      </w:r>
      <w:r w:rsidRPr="0053423C">
        <w:t>protipožiarnymi predpismi</w:t>
      </w:r>
    </w:p>
    <w:p w:rsidR="009A1E72" w:rsidRDefault="001C7A82" w:rsidP="00E8270B">
      <w:pPr>
        <w:pStyle w:val="Odsekzoznamu"/>
        <w:numPr>
          <w:ilvl w:val="0"/>
          <w:numId w:val="56"/>
        </w:numPr>
        <w:jc w:val="both"/>
      </w:pPr>
      <w:r w:rsidRPr="0053423C">
        <w:t>používanie technického vybavenia, ktoré zodpovedá bezpečnostným a protipožiarnym</w:t>
      </w:r>
      <w:r>
        <w:t xml:space="preserve"> </w:t>
      </w:r>
      <w:r w:rsidRPr="0053423C">
        <w:t>predpisom</w:t>
      </w:r>
    </w:p>
    <w:p w:rsidR="009A1E72" w:rsidRDefault="001C7A82" w:rsidP="00E8270B">
      <w:pPr>
        <w:pStyle w:val="Odsekzoznamu"/>
        <w:numPr>
          <w:ilvl w:val="0"/>
          <w:numId w:val="56"/>
        </w:numPr>
        <w:jc w:val="both"/>
      </w:pPr>
      <w:r w:rsidRPr="0053423C">
        <w:t>používanie osobných ochranných pracovných prostriedkov podľa platných predpisov</w:t>
      </w:r>
    </w:p>
    <w:p w:rsidR="001C7A82" w:rsidRPr="0053423C" w:rsidRDefault="001C7A82" w:rsidP="00E8270B">
      <w:pPr>
        <w:pStyle w:val="Odsekzoznamu"/>
        <w:numPr>
          <w:ilvl w:val="0"/>
          <w:numId w:val="56"/>
        </w:numPr>
        <w:jc w:val="both"/>
      </w:pPr>
      <w:r w:rsidRPr="0053423C">
        <w:t>vykonávanie stanoveného dozoru</w:t>
      </w:r>
      <w:r>
        <w:t xml:space="preserve"> v jednotlivých triedach</w:t>
      </w:r>
      <w:r w:rsidRPr="0053423C">
        <w:t xml:space="preserve">, ktorý </w:t>
      </w:r>
      <w:r>
        <w:t xml:space="preserve">si </w:t>
      </w:r>
      <w:r w:rsidRPr="0053423C">
        <w:t>vyžaduje sústavnú prítomnosť osoby poverenej triednictvom</w:t>
      </w:r>
      <w:r>
        <w:t xml:space="preserve"> v danej triede</w:t>
      </w:r>
    </w:p>
    <w:p w:rsidR="009A1E72" w:rsidRDefault="009A1E72">
      <w:pPr>
        <w:rPr>
          <w:b/>
          <w:sz w:val="28"/>
        </w:rPr>
      </w:pPr>
    </w:p>
    <w:p w:rsidR="009A1E72" w:rsidRDefault="009A1E72">
      <w:pPr>
        <w:rPr>
          <w:b/>
          <w:sz w:val="28"/>
        </w:rPr>
        <w:sectPr w:rsidR="009A1E72" w:rsidSect="0048176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C7A82" w:rsidRPr="00EE4096" w:rsidRDefault="001C7A82" w:rsidP="009A1E72">
      <w:pPr>
        <w:pStyle w:val="Nadpis1"/>
      </w:pPr>
      <w:r w:rsidRPr="00EE4096">
        <w:lastRenderedPageBreak/>
        <w:t>II. Charakteristika Školského vzdelávacieho programu</w:t>
      </w:r>
    </w:p>
    <w:p w:rsidR="001C7A82" w:rsidRDefault="001C7A82" w:rsidP="001C7A82">
      <w:pPr>
        <w:rPr>
          <w:b/>
          <w:sz w:val="28"/>
        </w:rPr>
      </w:pPr>
    </w:p>
    <w:p w:rsidR="001C7A82" w:rsidRPr="00290D5A" w:rsidRDefault="001C7A82" w:rsidP="0001111F">
      <w:pPr>
        <w:pStyle w:val="Nadpis2"/>
        <w:numPr>
          <w:ilvl w:val="0"/>
          <w:numId w:val="66"/>
        </w:numPr>
      </w:pPr>
      <w:r w:rsidRPr="00290D5A">
        <w:t xml:space="preserve">Koncepcia </w:t>
      </w:r>
      <w:proofErr w:type="spellStart"/>
      <w:r w:rsidRPr="00290D5A">
        <w:t>ŠkVP</w:t>
      </w:r>
      <w:proofErr w:type="spellEnd"/>
    </w:p>
    <w:p w:rsidR="00DC43EC" w:rsidRDefault="00DC43EC" w:rsidP="001C7A82">
      <w:pPr>
        <w:ind w:firstLine="709"/>
        <w:jc w:val="both"/>
        <w:rPr>
          <w:i/>
        </w:rPr>
      </w:pPr>
    </w:p>
    <w:p w:rsidR="001C7A82" w:rsidRDefault="001C7A82" w:rsidP="001C7A82">
      <w:pPr>
        <w:ind w:firstLine="709"/>
        <w:jc w:val="both"/>
        <w:rPr>
          <w:i/>
        </w:rPr>
      </w:pPr>
      <w:r>
        <w:rPr>
          <w:i/>
        </w:rPr>
        <w:t xml:space="preserve">Zámer a ciele </w:t>
      </w:r>
      <w:proofErr w:type="spellStart"/>
      <w:r>
        <w:rPr>
          <w:i/>
        </w:rPr>
        <w:t>ŠkVP</w:t>
      </w:r>
      <w:proofErr w:type="spellEnd"/>
    </w:p>
    <w:p w:rsidR="001C7A82" w:rsidRDefault="001C7A82" w:rsidP="001C7A82">
      <w:pPr>
        <w:ind w:firstLine="709"/>
        <w:jc w:val="both"/>
      </w:pPr>
      <w:r>
        <w:t>Základná umelecká škola poskytuje širokej vrstve detí, mládež</w:t>
      </w:r>
      <w:r w:rsidR="009B04AF">
        <w:t>i</w:t>
      </w:r>
      <w:r>
        <w:t xml:space="preserve"> i dospelým základné umelecké vzdelanie, pripravuje na štúdium odborov vzdelávania umeleckého smeru na stredných školách a konzervatóriách, pripravuje na štúdium na vysokých školách s pedagogickým alebo umeleckým zameraním.</w:t>
      </w:r>
    </w:p>
    <w:p w:rsidR="001C7A82" w:rsidRDefault="001C7A82" w:rsidP="001C7A82">
      <w:pPr>
        <w:ind w:firstLine="709"/>
        <w:jc w:val="both"/>
      </w:pPr>
      <w:r>
        <w:t>Hlavným zámerom vzdelávania na ZUŠ v Gelnici je vychovať všestranne harmonickú, umelecky cítiacu a mysliacu osobnosť, vyspelého konzumenta umenia, ktorý bude ďalej šíriť umenie a odovzdávať ho ďalším generáciám, osobnosť, ktorá na podnety spoločnosti dokáže reagovať a ponúknuť jej svoj pohľad a jedinečnosť. Umenie kladne prispieva k rozvoju celkovej osobnosti a k formovaniu charakterových vlastností detí a mládeže, čo je taktiež jedným zo zámerov ZUŠ.</w:t>
      </w:r>
    </w:p>
    <w:p w:rsidR="009A1E72" w:rsidRDefault="001C7A82" w:rsidP="009A1E72">
      <w:pPr>
        <w:ind w:firstLine="709"/>
        <w:jc w:val="both"/>
      </w:pPr>
      <w:r>
        <w:t xml:space="preserve">Hlavnou myšlienkou ZUŠ, ktorou sa aj riadi, je výchova umením, k umeniu a pre umenie. Cieľom je vychovať deti s dôrazom na rešpektovanie </w:t>
      </w:r>
      <w:proofErr w:type="spellStart"/>
      <w:r>
        <w:t>multikulturality</w:t>
      </w:r>
      <w:proofErr w:type="spellEnd"/>
      <w:r>
        <w:t xml:space="preserve"> regiónu, mať úctu ku kultúrnym tradíciám a k ich histórii, vychovať aktívneho a tvorivého človeka, akceptujúceho odlišnosti. Ďalšími cieľmi ZUŠ sú – skvalitnenie a inovácie vyučovacieho procesu, neustále zvyšovanie úrovne </w:t>
      </w:r>
      <w:proofErr w:type="spellStart"/>
      <w:r>
        <w:t>výuky</w:t>
      </w:r>
      <w:proofErr w:type="spellEnd"/>
      <w:r>
        <w:t xml:space="preserve">, zveľaďovanie materiálno-technického vybavenia školy, </w:t>
      </w:r>
      <w:proofErr w:type="spellStart"/>
      <w:r>
        <w:t>estetizácia</w:t>
      </w:r>
      <w:proofErr w:type="spellEnd"/>
      <w:r>
        <w:t xml:space="preserve"> prostredia podporujúca tvorivosť detí a mládeže, zvýšenie úspešnosti absolventov a ich uplatnenie v kultúrnom živote, zabezpečenie </w:t>
      </w:r>
      <w:proofErr w:type="spellStart"/>
      <w:r>
        <w:t>plnekvalifikovanosti</w:t>
      </w:r>
      <w:proofErr w:type="spellEnd"/>
      <w:r>
        <w:t xml:space="preserve"> pedagogického zboru, posilnenie postavenia učiteľov, ich motivácia, podporovanie kariérneho rastu pedagogických zamestnancov, ich záujem o ďalšie vzdelávanie, skvalitnenie spolupráce so zriaďovateľom, rodičmi, Radou školy, partnerskými školami, aj školami v zahraničí, verejnosťou a ďalšími inštitúciami v meste i mimo neho.</w:t>
      </w:r>
    </w:p>
    <w:p w:rsidR="001C7A82" w:rsidRDefault="001C7A82" w:rsidP="001C7A82">
      <w:pPr>
        <w:ind w:firstLine="709"/>
        <w:jc w:val="both"/>
      </w:pPr>
      <w:r>
        <w:t>Umenie plní funkciu kultivácie – humánnosti, preto nesmieme zabúdať na vplyv prostriedkov masovej komunikácie, reklamy, ktorý je v súčasnosti veľmi podstatný, a tak snahou pedagógov ZUŠ je vychovávať žiakov tak, aby nepodľahli pasívnemu preberaniu schém a k prijatiu gýča do svojho života. Výchova umením má pozitívny dopad pri budovaní správneho hodnotového systému, podloženého morálnym cítením a vedie dieťa k vyšším duchovným hodnotám a empatickému správaniu sa v živote.</w:t>
      </w:r>
    </w:p>
    <w:p w:rsidR="00DC43EC" w:rsidRDefault="00DC43EC" w:rsidP="009A1E72">
      <w:pPr>
        <w:spacing w:after="0"/>
        <w:ind w:left="709" w:hanging="709"/>
        <w:jc w:val="both"/>
        <w:rPr>
          <w:i/>
        </w:rPr>
      </w:pPr>
    </w:p>
    <w:p w:rsidR="001C7A82" w:rsidRDefault="001C7A82" w:rsidP="009A1E72">
      <w:pPr>
        <w:spacing w:after="0"/>
        <w:ind w:left="709" w:hanging="709"/>
        <w:jc w:val="both"/>
        <w:rPr>
          <w:i/>
        </w:rPr>
      </w:pPr>
      <w:r>
        <w:rPr>
          <w:i/>
        </w:rPr>
        <w:t>Dlhodobé ciele a úlohy:</w:t>
      </w:r>
    </w:p>
    <w:p w:rsidR="001C7A82" w:rsidRDefault="001C7A82" w:rsidP="00E8270B">
      <w:pPr>
        <w:numPr>
          <w:ilvl w:val="0"/>
          <w:numId w:val="14"/>
        </w:numPr>
        <w:tabs>
          <w:tab w:val="clear" w:pos="2149"/>
        </w:tabs>
        <w:spacing w:after="0" w:line="240" w:lineRule="auto"/>
        <w:ind w:left="567" w:hanging="567"/>
        <w:jc w:val="both"/>
      </w:pPr>
      <w:r>
        <w:t>zachovanie ZUŠ ako hlavnej kultúrnej inštitúcie v Gelnickom okrese</w:t>
      </w:r>
    </w:p>
    <w:p w:rsidR="001C7A82" w:rsidRDefault="001C7A82" w:rsidP="00E8270B">
      <w:pPr>
        <w:numPr>
          <w:ilvl w:val="0"/>
          <w:numId w:val="14"/>
        </w:numPr>
        <w:tabs>
          <w:tab w:val="clear" w:pos="2149"/>
        </w:tabs>
        <w:spacing w:after="0" w:line="240" w:lineRule="auto"/>
        <w:ind w:left="567" w:hanging="567"/>
        <w:jc w:val="both"/>
      </w:pPr>
      <w:r>
        <w:t>zachovani</w:t>
      </w:r>
      <w:r w:rsidR="00DA696D">
        <w:t xml:space="preserve">e odbornej a kvalifikovanej </w:t>
      </w:r>
      <w:proofErr w:type="spellStart"/>
      <w:r w:rsidR="00DA696D">
        <w:t>výuky</w:t>
      </w:r>
      <w:proofErr w:type="spellEnd"/>
      <w:r w:rsidR="00DA696D">
        <w:t>.</w:t>
      </w:r>
    </w:p>
    <w:p w:rsidR="00DC43EC" w:rsidRDefault="00DC43EC" w:rsidP="009A1E72">
      <w:pPr>
        <w:spacing w:before="100" w:beforeAutospacing="1" w:after="0"/>
        <w:jc w:val="both"/>
        <w:rPr>
          <w:i/>
        </w:rPr>
      </w:pPr>
    </w:p>
    <w:p w:rsidR="001C7A82" w:rsidRDefault="001C7A82" w:rsidP="009A1E72">
      <w:pPr>
        <w:spacing w:before="100" w:beforeAutospacing="1" w:after="0"/>
        <w:jc w:val="both"/>
        <w:rPr>
          <w:i/>
        </w:rPr>
      </w:pPr>
      <w:r>
        <w:rPr>
          <w:i/>
        </w:rPr>
        <w:lastRenderedPageBreak/>
        <w:t>Výchovno-vzdelávacie ciele a úlohy</w:t>
      </w:r>
      <w:r>
        <w:t>:</w:t>
      </w:r>
    </w:p>
    <w:p w:rsidR="001C7A82" w:rsidRDefault="00C06903" w:rsidP="00045119">
      <w:pPr>
        <w:spacing w:after="0"/>
        <w:jc w:val="both"/>
      </w:pPr>
      <w:r>
        <w:t>1)</w:t>
      </w:r>
      <w:r>
        <w:tab/>
      </w:r>
      <w:r w:rsidR="001C7A82">
        <w:t>vzdelávať dvoma smermi:</w:t>
      </w:r>
    </w:p>
    <w:p w:rsidR="00F162EB" w:rsidRDefault="001C7A82" w:rsidP="00E8270B">
      <w:pPr>
        <w:pStyle w:val="Odsekzoznamu"/>
        <w:numPr>
          <w:ilvl w:val="1"/>
          <w:numId w:val="15"/>
        </w:numPr>
        <w:tabs>
          <w:tab w:val="left" w:pos="993"/>
        </w:tabs>
        <w:ind w:left="0" w:firstLine="567"/>
        <w:jc w:val="both"/>
      </w:pPr>
      <w:r>
        <w:t>odborná príprava na stredné a</w:t>
      </w:r>
      <w:r w:rsidR="00C06903">
        <w:t> </w:t>
      </w:r>
      <w:r>
        <w:t>vysoké školy</w:t>
      </w:r>
    </w:p>
    <w:p w:rsidR="00EC4166" w:rsidRDefault="001C7A82" w:rsidP="00E8270B">
      <w:pPr>
        <w:pStyle w:val="Odsekzoznamu"/>
        <w:numPr>
          <w:ilvl w:val="1"/>
          <w:numId w:val="15"/>
        </w:numPr>
        <w:tabs>
          <w:tab w:val="left" w:pos="993"/>
          <w:tab w:val="left" w:pos="2268"/>
          <w:tab w:val="left" w:pos="2552"/>
        </w:tabs>
        <w:ind w:left="567" w:firstLine="0"/>
      </w:pPr>
      <w:r>
        <w:t>v</w:t>
      </w:r>
      <w:r w:rsidR="00C06903">
        <w:t> </w:t>
      </w:r>
      <w:r>
        <w:t>zmysle</w:t>
      </w:r>
      <w:r w:rsidR="00DC43EC">
        <w:tab/>
      </w:r>
      <w:r w:rsidR="00EC4166">
        <w:t>-</w:t>
      </w:r>
      <w:r w:rsidR="00EC4166">
        <w:tab/>
      </w:r>
      <w:r>
        <w:t>Školského zákona</w:t>
      </w:r>
    </w:p>
    <w:p w:rsidR="00C06903" w:rsidRDefault="001C7A82" w:rsidP="00E8270B">
      <w:pPr>
        <w:pStyle w:val="Odsekzoznamu"/>
        <w:numPr>
          <w:ilvl w:val="2"/>
          <w:numId w:val="15"/>
        </w:numPr>
        <w:tabs>
          <w:tab w:val="left" w:pos="2552"/>
        </w:tabs>
        <w:ind w:left="2552" w:hanging="284"/>
        <w:jc w:val="both"/>
      </w:pPr>
      <w:r>
        <w:t>Štátneho vzdelávacieho programu</w:t>
      </w:r>
    </w:p>
    <w:p w:rsidR="00C06903" w:rsidRDefault="001C7A82" w:rsidP="00E8270B">
      <w:pPr>
        <w:pStyle w:val="Odsekzoznamu"/>
        <w:numPr>
          <w:ilvl w:val="2"/>
          <w:numId w:val="15"/>
        </w:numPr>
        <w:tabs>
          <w:tab w:val="left" w:pos="2552"/>
        </w:tabs>
        <w:ind w:left="2552" w:hanging="284"/>
        <w:jc w:val="both"/>
      </w:pPr>
      <w:r>
        <w:t>Školského vzdelávacieho programu</w:t>
      </w:r>
    </w:p>
    <w:p w:rsidR="00C06903" w:rsidRDefault="001C7A82" w:rsidP="00E8270B">
      <w:pPr>
        <w:pStyle w:val="Odsekzoznamu"/>
        <w:numPr>
          <w:ilvl w:val="2"/>
          <w:numId w:val="15"/>
        </w:numPr>
        <w:tabs>
          <w:tab w:val="left" w:pos="2552"/>
        </w:tabs>
        <w:spacing w:after="0" w:line="240" w:lineRule="auto"/>
        <w:ind w:left="2552" w:hanging="284"/>
        <w:jc w:val="both"/>
      </w:pPr>
      <w:r>
        <w:t>platných učebných plánov</w:t>
      </w:r>
    </w:p>
    <w:p w:rsidR="00F162EB" w:rsidRDefault="001C7A82" w:rsidP="00E8270B">
      <w:pPr>
        <w:pStyle w:val="Odsekzoznamu"/>
        <w:numPr>
          <w:ilvl w:val="2"/>
          <w:numId w:val="15"/>
        </w:numPr>
        <w:tabs>
          <w:tab w:val="left" w:pos="2552"/>
        </w:tabs>
        <w:spacing w:after="0" w:line="240" w:lineRule="auto"/>
        <w:ind w:left="2552" w:hanging="284"/>
        <w:jc w:val="both"/>
      </w:pPr>
      <w:r>
        <w:t>učebných osnov</w:t>
      </w:r>
    </w:p>
    <w:p w:rsidR="001C7A82" w:rsidRDefault="00C06903" w:rsidP="00C06903">
      <w:pPr>
        <w:spacing w:before="100" w:beforeAutospacing="1" w:after="0"/>
      </w:pPr>
      <w:r>
        <w:t>2)</w:t>
      </w:r>
      <w:r>
        <w:tab/>
      </w:r>
      <w:r w:rsidR="001C7A82">
        <w:t>vychovávať:</w:t>
      </w:r>
    </w:p>
    <w:p w:rsidR="001C7A82" w:rsidRDefault="001C7A82" w:rsidP="00E8270B">
      <w:pPr>
        <w:pStyle w:val="Odsekzoznamu"/>
        <w:numPr>
          <w:ilvl w:val="2"/>
          <w:numId w:val="15"/>
        </w:numPr>
        <w:spacing w:after="0" w:line="240" w:lineRule="auto"/>
        <w:jc w:val="both"/>
      </w:pPr>
      <w:r>
        <w:t>umením</w:t>
      </w:r>
    </w:p>
    <w:p w:rsidR="001C7A82" w:rsidRDefault="001C7A82" w:rsidP="00E8270B">
      <w:pPr>
        <w:pStyle w:val="Odsekzoznamu"/>
        <w:numPr>
          <w:ilvl w:val="2"/>
          <w:numId w:val="15"/>
        </w:numPr>
        <w:spacing w:after="0" w:line="240" w:lineRule="auto"/>
        <w:jc w:val="both"/>
      </w:pPr>
      <w:r>
        <w:t>k</w:t>
      </w:r>
      <w:r w:rsidR="00C06903">
        <w:t> </w:t>
      </w:r>
      <w:r>
        <w:t>umeniu</w:t>
      </w:r>
    </w:p>
    <w:p w:rsidR="001C7A82" w:rsidRDefault="001C7A82" w:rsidP="00E8270B">
      <w:pPr>
        <w:pStyle w:val="Odsekzoznamu"/>
        <w:numPr>
          <w:ilvl w:val="2"/>
          <w:numId w:val="59"/>
        </w:numPr>
        <w:spacing w:after="0" w:line="240" w:lineRule="auto"/>
        <w:jc w:val="both"/>
      </w:pPr>
      <w:r>
        <w:t>pre umenie</w:t>
      </w:r>
    </w:p>
    <w:p w:rsidR="001C7A82" w:rsidRDefault="00C06903" w:rsidP="00C06903">
      <w:pPr>
        <w:spacing w:before="100" w:beforeAutospacing="1" w:after="0"/>
      </w:pPr>
      <w:r>
        <w:t>3)</w:t>
      </w:r>
      <w:r>
        <w:tab/>
      </w:r>
      <w:r w:rsidR="001C7A82">
        <w:t>voliť vo výchovno-vzdelávacom programe:</w:t>
      </w:r>
    </w:p>
    <w:p w:rsidR="001C7A82" w:rsidRDefault="001C7A82" w:rsidP="00E8270B">
      <w:pPr>
        <w:numPr>
          <w:ilvl w:val="0"/>
          <w:numId w:val="4"/>
        </w:numPr>
        <w:spacing w:after="0" w:line="240" w:lineRule="auto"/>
        <w:jc w:val="both"/>
      </w:pPr>
      <w:r>
        <w:t>vhodné, primerané a netradičné formy a metódy práce s rešpektom na individualitu žiaka</w:t>
      </w:r>
    </w:p>
    <w:p w:rsidR="001C7A82" w:rsidRDefault="001C7A82" w:rsidP="00E8270B">
      <w:pPr>
        <w:numPr>
          <w:ilvl w:val="0"/>
          <w:numId w:val="4"/>
        </w:numPr>
        <w:spacing w:after="0" w:line="240" w:lineRule="auto"/>
        <w:jc w:val="both"/>
      </w:pPr>
      <w:r>
        <w:t>rozvíjanie tvorivosti a kreativity žiaka</w:t>
      </w:r>
    </w:p>
    <w:p w:rsidR="00DC43EC" w:rsidRDefault="001C7A82" w:rsidP="00E8270B">
      <w:pPr>
        <w:numPr>
          <w:ilvl w:val="2"/>
          <w:numId w:val="58"/>
        </w:numPr>
        <w:spacing w:after="0" w:line="240" w:lineRule="auto"/>
        <w:ind w:left="1015" w:hanging="357"/>
        <w:jc w:val="both"/>
      </w:pPr>
      <w:r>
        <w:t>poskytnúť dostatočný priestor pre každého žiaka na sebarealizáciu</w:t>
      </w:r>
    </w:p>
    <w:p w:rsidR="001C7A82" w:rsidRDefault="00C06903" w:rsidP="00C06903">
      <w:pPr>
        <w:spacing w:before="100" w:beforeAutospacing="1" w:after="0"/>
      </w:pPr>
      <w:r>
        <w:t>4)</w:t>
      </w:r>
      <w:r>
        <w:tab/>
      </w:r>
      <w:r w:rsidR="001C7A82">
        <w:t>podporovať:</w:t>
      </w:r>
    </w:p>
    <w:p w:rsidR="001C7A82" w:rsidRDefault="001C7A82" w:rsidP="00E8270B">
      <w:pPr>
        <w:numPr>
          <w:ilvl w:val="0"/>
          <w:numId w:val="26"/>
        </w:numPr>
        <w:tabs>
          <w:tab w:val="clear" w:pos="720"/>
          <w:tab w:val="num" w:pos="1080"/>
        </w:tabs>
        <w:spacing w:after="0" w:line="240" w:lineRule="auto"/>
        <w:ind w:firstLine="0"/>
        <w:jc w:val="both"/>
      </w:pPr>
      <w:r>
        <w:t>umelecký rozvoj žiaka</w:t>
      </w:r>
    </w:p>
    <w:p w:rsidR="001C7A82" w:rsidRDefault="001C7A82" w:rsidP="00E8270B">
      <w:pPr>
        <w:numPr>
          <w:ilvl w:val="0"/>
          <w:numId w:val="26"/>
        </w:numPr>
        <w:tabs>
          <w:tab w:val="clear" w:pos="720"/>
          <w:tab w:val="num" w:pos="1080"/>
        </w:tabs>
        <w:spacing w:after="0" w:line="240" w:lineRule="auto"/>
        <w:ind w:firstLine="0"/>
        <w:jc w:val="both"/>
      </w:pPr>
      <w:r>
        <w:t>komplexný vývin osobnosti</w:t>
      </w:r>
    </w:p>
    <w:p w:rsidR="001C7A82" w:rsidRDefault="001C7A82" w:rsidP="00E8270B">
      <w:pPr>
        <w:numPr>
          <w:ilvl w:val="0"/>
          <w:numId w:val="26"/>
        </w:numPr>
        <w:tabs>
          <w:tab w:val="clear" w:pos="720"/>
          <w:tab w:val="num" w:pos="1080"/>
        </w:tabs>
        <w:spacing w:after="0" w:line="240" w:lineRule="auto"/>
        <w:ind w:firstLine="0"/>
        <w:jc w:val="both"/>
      </w:pPr>
      <w:r>
        <w:t>záujem detí o uplatnenie sa v ďalšom kultúrnom živote</w:t>
      </w:r>
    </w:p>
    <w:p w:rsidR="001C7A82" w:rsidRDefault="001C7A82" w:rsidP="00E8270B">
      <w:pPr>
        <w:numPr>
          <w:ilvl w:val="0"/>
          <w:numId w:val="26"/>
        </w:numPr>
        <w:tabs>
          <w:tab w:val="clear" w:pos="720"/>
          <w:tab w:val="num" w:pos="1080"/>
        </w:tabs>
        <w:spacing w:after="0" w:line="240" w:lineRule="auto"/>
        <w:ind w:firstLine="0"/>
        <w:jc w:val="both"/>
      </w:pPr>
      <w:r>
        <w:t xml:space="preserve">všetky primerané aktivity žiakov spojené s umením </w:t>
      </w:r>
    </w:p>
    <w:p w:rsidR="001C7A82" w:rsidRDefault="001C7A82" w:rsidP="001C7A82">
      <w:pPr>
        <w:jc w:val="both"/>
      </w:pPr>
    </w:p>
    <w:p w:rsidR="001C7A82" w:rsidRDefault="001C7A82" w:rsidP="001C7A82">
      <w:pPr>
        <w:ind w:firstLine="709"/>
        <w:jc w:val="both"/>
        <w:rPr>
          <w:i/>
        </w:rPr>
      </w:pPr>
      <w:r>
        <w:rPr>
          <w:i/>
        </w:rPr>
        <w:t>Štruktúra obsahu vzdelávania:</w:t>
      </w:r>
    </w:p>
    <w:p w:rsidR="001C7A82" w:rsidRDefault="001C7A82" w:rsidP="001C7A82">
      <w:pPr>
        <w:ind w:firstLine="709"/>
        <w:jc w:val="both"/>
      </w:pPr>
      <w:r>
        <w:t xml:space="preserve">Každý odbor má svoje vlastné zameranie a špecifiká podmieňujúce </w:t>
      </w:r>
      <w:proofErr w:type="spellStart"/>
      <w:r>
        <w:t>výchovno</w:t>
      </w:r>
      <w:proofErr w:type="spellEnd"/>
      <w:r>
        <w:t xml:space="preserve"> – vyučovací proces. Vzdelávanie v odboroch ZUŠ a vyučovanie jednotlivých predmetov je podmienené možnosťami školy z hľadiska personálneho zabezpečenia a kvalifikovanosti pedagógov. Vzdelávanie na ZUŠ je záujmová umelecká činnosť, ktorá prebieha v dennej forme, prevažne v popoludňajších hodinách (po vyučovaní na ZŠ, SŠ). Výučba sa uskutočňuje v skupinovej a individuálnej forme.</w:t>
      </w:r>
    </w:p>
    <w:p w:rsidR="001C7A82" w:rsidRDefault="001C7A82" w:rsidP="001C7A82">
      <w:pPr>
        <w:jc w:val="both"/>
      </w:pPr>
    </w:p>
    <w:p w:rsidR="001C7A82" w:rsidRPr="0056027A" w:rsidRDefault="001C7A82" w:rsidP="0001111F">
      <w:pPr>
        <w:pStyle w:val="Nadpis2"/>
        <w:numPr>
          <w:ilvl w:val="0"/>
          <w:numId w:val="66"/>
        </w:numPr>
      </w:pPr>
      <w:r w:rsidRPr="0056027A">
        <w:t>Organizácia vyučovania</w:t>
      </w:r>
    </w:p>
    <w:p w:rsidR="001C7A82" w:rsidRDefault="001C7A82" w:rsidP="001C7A82">
      <w:pPr>
        <w:ind w:firstLine="709"/>
        <w:rPr>
          <w:b/>
          <w:i/>
        </w:rPr>
      </w:pPr>
      <w:r>
        <w:rPr>
          <w:b/>
          <w:i/>
        </w:rPr>
        <w:t>Harmonogram štúdia:</w:t>
      </w:r>
    </w:p>
    <w:p w:rsidR="001C7A82" w:rsidRDefault="001C7A82" w:rsidP="001C7A82">
      <w:pPr>
        <w:ind w:firstLine="709"/>
        <w:jc w:val="both"/>
      </w:pPr>
      <w:r>
        <w:t xml:space="preserve">Organizácia školského roka podlieha </w:t>
      </w:r>
      <w:proofErr w:type="spellStart"/>
      <w:r>
        <w:t>pedagogicko</w:t>
      </w:r>
      <w:proofErr w:type="spellEnd"/>
      <w:r>
        <w:t xml:space="preserve"> – organizačným pokynom, ktoré vydáva Ministerstvo školstva SR. Výchova a vzdelávanie prebieha v dvoch polrokoch:</w:t>
      </w:r>
    </w:p>
    <w:p w:rsidR="001C7A82" w:rsidRDefault="001C7A82" w:rsidP="00E8270B">
      <w:pPr>
        <w:numPr>
          <w:ilvl w:val="0"/>
          <w:numId w:val="5"/>
        </w:numPr>
        <w:spacing w:after="0" w:line="240" w:lineRule="auto"/>
        <w:jc w:val="both"/>
      </w:pPr>
      <w:r>
        <w:t>prvý polrok : sa začína 1. septembra príslušného roka a končí posledným januárovým týždňom nasledujúceho roka</w:t>
      </w:r>
    </w:p>
    <w:p w:rsidR="001C7A82" w:rsidRDefault="001C7A82" w:rsidP="00E8270B">
      <w:pPr>
        <w:numPr>
          <w:ilvl w:val="0"/>
          <w:numId w:val="5"/>
        </w:numPr>
        <w:spacing w:after="0" w:line="240" w:lineRule="auto"/>
        <w:jc w:val="both"/>
      </w:pPr>
      <w:r>
        <w:t>druhý polrok : sa začína 1. februára a končí posledným júnovým týždňom príslušného roka</w:t>
      </w:r>
    </w:p>
    <w:p w:rsidR="001C7A82" w:rsidRDefault="001C7A82" w:rsidP="001C7A82">
      <w:pPr>
        <w:jc w:val="both"/>
      </w:pPr>
      <w:r>
        <w:t>Presné termíny jednotlivých polrokov a začiatok vyučovania sa každoročne uvádzajú v </w:t>
      </w:r>
      <w:proofErr w:type="spellStart"/>
      <w:r>
        <w:t>pedagogicko</w:t>
      </w:r>
      <w:proofErr w:type="spellEnd"/>
      <w:r>
        <w:t xml:space="preserve"> – organizačných pokynoch na príslušný školský rok a ZUŠ ich sprístupňuje pre </w:t>
      </w:r>
      <w:r>
        <w:lastRenderedPageBreak/>
        <w:t>žiakov a rodičov na webovej stránke školy</w:t>
      </w:r>
      <w:r w:rsidR="00DA696D">
        <w:t>, FB stránke</w:t>
      </w:r>
      <w:r>
        <w:t xml:space="preserve"> </w:t>
      </w:r>
      <w:r w:rsidR="00DA696D">
        <w:t xml:space="preserve">školy </w:t>
      </w:r>
      <w:r>
        <w:t>a centrálnej informačnej tabuly v budove školy.</w:t>
      </w:r>
    </w:p>
    <w:p w:rsidR="001C7A82" w:rsidRDefault="001C7A82" w:rsidP="00045119">
      <w:pPr>
        <w:ind w:firstLine="708"/>
        <w:jc w:val="both"/>
      </w:pPr>
      <w:r>
        <w:t>Vyučovacie predmety v jednotlivých odboroch sa prispôsobujú požiadavkám a možnostiam školy, mesta i jeho regiónu. Informácie o predmetoch na daný školský rok škola zverejňuje pred prijímacími skúškami (v mesiaci apríl), formou propagácie, mestského rozhlasu, webovej stránky školy, taktiež vedenie školy informuje pomocou elektronickej pošty všetky školy v regióne mesta Gelnica a všetky obecné úrady. Rodičia a žiaci sa môžu o aktualitách na príslušný školský rok informovať aj telefonicky.</w:t>
      </w:r>
    </w:p>
    <w:p w:rsidR="001C7A82" w:rsidRDefault="001C7A82" w:rsidP="001C7A82">
      <w:pPr>
        <w:ind w:firstLine="709"/>
        <w:jc w:val="both"/>
      </w:pPr>
      <w:r>
        <w:t>Vyučovanie umeleckých odborov a študijných zameraní sa organizuje v rámci vyučovacích hodín; vyučovacia hodina trvá 45 minút. Vyučovacie hodiny možno spájať alebo deliť. V hudobnom, výtvarnom a tanečnom odbore možno do vyučovacieho bloku spojiť najviac tri hodiny, v literárno-dramatickom odbore najviac tri a pol hodiny.</w:t>
      </w:r>
    </w:p>
    <w:p w:rsidR="001C7A82" w:rsidRDefault="001C7A82" w:rsidP="001C7A82">
      <w:pPr>
        <w:ind w:firstLine="709"/>
        <w:jc w:val="both"/>
      </w:pPr>
      <w:r>
        <w:t>Žiak alebo zákonný zástupca žiaka má vo vyučovaní hlavného predmetu možnosť výberu učiteľa, ak s tým učiteľ súhlasí.</w:t>
      </w:r>
    </w:p>
    <w:p w:rsidR="001C7A82" w:rsidRDefault="001C7A82" w:rsidP="001C7A82">
      <w:pPr>
        <w:ind w:firstLine="709"/>
        <w:jc w:val="both"/>
        <w:rPr>
          <w:b/>
        </w:rPr>
      </w:pPr>
      <w:r>
        <w:rPr>
          <w:b/>
          <w:i/>
        </w:rPr>
        <w:t>Druhy štúdia:</w:t>
      </w:r>
    </w:p>
    <w:p w:rsidR="001C7A82" w:rsidRDefault="001C7A82" w:rsidP="00E8270B">
      <w:pPr>
        <w:numPr>
          <w:ilvl w:val="0"/>
          <w:numId w:val="6"/>
        </w:numPr>
        <w:spacing w:after="0" w:line="240" w:lineRule="auto"/>
        <w:jc w:val="both"/>
      </w:pPr>
      <w:r>
        <w:t>prípravné štúdium</w:t>
      </w:r>
    </w:p>
    <w:p w:rsidR="001C7A82" w:rsidRDefault="001C7A82" w:rsidP="00E8270B">
      <w:pPr>
        <w:numPr>
          <w:ilvl w:val="0"/>
          <w:numId w:val="6"/>
        </w:numPr>
        <w:spacing w:after="0" w:line="240" w:lineRule="auto"/>
        <w:jc w:val="both"/>
      </w:pPr>
      <w:r>
        <w:t xml:space="preserve">základné štúdium </w:t>
      </w:r>
    </w:p>
    <w:p w:rsidR="001C7A82" w:rsidRDefault="001C7A82" w:rsidP="00E8270B">
      <w:pPr>
        <w:numPr>
          <w:ilvl w:val="0"/>
          <w:numId w:val="6"/>
        </w:numPr>
        <w:spacing w:after="0" w:line="240" w:lineRule="auto"/>
        <w:jc w:val="both"/>
      </w:pPr>
      <w:r>
        <w:t>skrátené štúdium</w:t>
      </w:r>
    </w:p>
    <w:p w:rsidR="001C7A82" w:rsidRDefault="001C7A82" w:rsidP="00E8270B">
      <w:pPr>
        <w:numPr>
          <w:ilvl w:val="0"/>
          <w:numId w:val="6"/>
        </w:numPr>
        <w:spacing w:after="0" w:line="240" w:lineRule="auto"/>
        <w:jc w:val="both"/>
      </w:pPr>
      <w:r>
        <w:t>rozšírené štúdium</w:t>
      </w:r>
    </w:p>
    <w:p w:rsidR="001C7A82" w:rsidRDefault="001C7A82" w:rsidP="00E8270B">
      <w:pPr>
        <w:numPr>
          <w:ilvl w:val="0"/>
          <w:numId w:val="6"/>
        </w:numPr>
        <w:spacing w:after="0" w:line="240" w:lineRule="auto"/>
        <w:jc w:val="both"/>
      </w:pPr>
      <w:r>
        <w:t>štúdium pre dospelých</w:t>
      </w:r>
    </w:p>
    <w:p w:rsidR="001C7A82" w:rsidRDefault="001C7A82" w:rsidP="003E716F">
      <w:pPr>
        <w:spacing w:before="100" w:beforeAutospacing="1"/>
        <w:ind w:firstLine="709"/>
        <w:jc w:val="both"/>
        <w:rPr>
          <w:b/>
          <w:i/>
        </w:rPr>
      </w:pPr>
      <w:r>
        <w:rPr>
          <w:b/>
          <w:i/>
        </w:rPr>
        <w:t>Základné údaje o štúdiu:</w:t>
      </w:r>
    </w:p>
    <w:p w:rsidR="001C7A82" w:rsidRDefault="001C7A82" w:rsidP="001C7A82">
      <w:pPr>
        <w:ind w:firstLine="709"/>
        <w:jc w:val="both"/>
      </w:pPr>
      <w:r>
        <w:rPr>
          <w:i/>
        </w:rPr>
        <w:t>Prípravné štúdium</w:t>
      </w:r>
      <w:r>
        <w:t xml:space="preserve"> má najviac dva ročníky. Je určené pre žiakov prvého stupňa základnej školy a pre nadané deti vo veku pred plnením povinnej školskej dochádzky.</w:t>
      </w:r>
    </w:p>
    <w:p w:rsidR="001C7A82" w:rsidRDefault="001C7A82" w:rsidP="003E716F">
      <w:pPr>
        <w:ind w:firstLine="708"/>
        <w:jc w:val="both"/>
      </w:pPr>
      <w:r>
        <w:t>Prípravné štúdium je určené na intenzívne diagnostikovanie umeleckých schopností dieťaťa a jeho následné zaradenie do príslušného umeleckého odboru. Pre žiakov, ktorí nenavštevovali prvý stupeň základného štúdia v literárno-dramatickom odbore, možno zriadiť jednoročné prípravné štúdium na druhom stupni.</w:t>
      </w:r>
    </w:p>
    <w:p w:rsidR="001C7A82" w:rsidRDefault="001C7A82" w:rsidP="001C7A82">
      <w:pPr>
        <w:ind w:firstLine="709"/>
        <w:jc w:val="both"/>
      </w:pPr>
      <w:r>
        <w:rPr>
          <w:i/>
        </w:rPr>
        <w:t>Základné štúdium</w:t>
      </w:r>
      <w:r>
        <w:t xml:space="preserve"> sa člení na dva stupne. Prvý stupeň má najviac deväť ročníkov a druhý stupeň má najviac štyri ročníky; pre žiakov, ktorí nenavštevovali prvý stupeň základného štúdia, možno zriadiť jednoročné prípravné štúdium. Prvý stupeň nadväzuje na prípravné štúdium a člení sa na prvú časť, ktorá má najviac štyri ročníky, a na druhú časť, ktorá má najviac päť ročníkov. Úspešným absolvovaním posledného ročníka prvej časti I. stupňa základného štúdia získa žiak </w:t>
      </w:r>
      <w:r>
        <w:rPr>
          <w:i/>
        </w:rPr>
        <w:t>primárne umelecké vzdelanie</w:t>
      </w:r>
      <w:r>
        <w:t xml:space="preserve">. Úspešným absolvovaním posledného ročníka druhej časti I. stupňa základného štúdia získa žiak </w:t>
      </w:r>
      <w:r>
        <w:rPr>
          <w:i/>
        </w:rPr>
        <w:t>nižšie sekundárne umelecké vzdelanie.</w:t>
      </w:r>
    </w:p>
    <w:p w:rsidR="001C7A82" w:rsidRDefault="001C7A82" w:rsidP="001C7A82">
      <w:pPr>
        <w:ind w:firstLine="709"/>
        <w:jc w:val="both"/>
      </w:pPr>
      <w:r>
        <w:t>Druhý stupeň základného štúdia nadväzuje na prvý stupeň. Je určené pre žiakov, ktorí preukázali požadovanú úroveň umeleckých schopností, zručností a návykov umožňujúcich ich ďalší úspešný rozvoj v príslušnom umeleckom odbore. Ukončenie druhého stupňa sa do medzinárodnej klasifikácie vzdelávania ISCED nezaraďuje.</w:t>
      </w:r>
    </w:p>
    <w:p w:rsidR="0038523E" w:rsidRDefault="001C7A82" w:rsidP="001C7A82">
      <w:pPr>
        <w:ind w:firstLine="709"/>
        <w:jc w:val="both"/>
        <w:rPr>
          <w:rFonts w:ascii="Verdana" w:hAnsi="Verdana"/>
          <w:color w:val="303030"/>
          <w:sz w:val="17"/>
          <w:szCs w:val="17"/>
          <w:shd w:val="clear" w:color="auto" w:fill="FFFFFF"/>
        </w:rPr>
      </w:pPr>
      <w:r>
        <w:rPr>
          <w:i/>
        </w:rPr>
        <w:lastRenderedPageBreak/>
        <w:t>Skrátené štúdium</w:t>
      </w:r>
      <w:r>
        <w:t xml:space="preserve"> je určené pre žiakov, ktorí </w:t>
      </w:r>
      <w:r w:rsidR="00DA696D" w:rsidRPr="0038523E">
        <w:rPr>
          <w:shd w:val="clear" w:color="auto" w:fill="FFFFFF"/>
        </w:rPr>
        <w:t>začnú štúdium vo vyššom veku, alebo žiakom, ktorí sa pripravujú na štúdium na stredných alebo vysokých školách s pedagogickým alebo umeleckým zameraním</w:t>
      </w:r>
      <w:r w:rsidR="00DA696D">
        <w:rPr>
          <w:rFonts w:ascii="Verdana" w:hAnsi="Verdana"/>
          <w:color w:val="303030"/>
          <w:sz w:val="17"/>
          <w:szCs w:val="17"/>
          <w:shd w:val="clear" w:color="auto" w:fill="FFFFFF"/>
        </w:rPr>
        <w:t>.</w:t>
      </w:r>
      <w:r w:rsidR="0038523E">
        <w:rPr>
          <w:rFonts w:ascii="Verdana" w:hAnsi="Verdana"/>
          <w:color w:val="303030"/>
          <w:sz w:val="17"/>
          <w:szCs w:val="17"/>
          <w:shd w:val="clear" w:color="auto" w:fill="FFFFFF"/>
        </w:rPr>
        <w:t xml:space="preserve"> </w:t>
      </w:r>
    </w:p>
    <w:p w:rsidR="001C7A82" w:rsidRDefault="001C7A82" w:rsidP="001C7A82">
      <w:pPr>
        <w:ind w:firstLine="709"/>
        <w:jc w:val="both"/>
      </w:pPr>
      <w:r>
        <w:rPr>
          <w:i/>
        </w:rPr>
        <w:t>Rozšírené štúdium</w:t>
      </w:r>
      <w:r>
        <w:t xml:space="preserve"> (rozšírený počet vyučovacích hodín) je určené žiakom, ktorí v základnom štúdiu preukážu mimoriadne nadanie a vynikajúce študijné výsledky. Návrh na zaradenie žiaka do rozšíreného štúdia predkladá triedny učiteľ riaditeľovi školy do 31. marca školského roka, ktorý predchádza školskému roku, v ktorom má byť žiak zaradený do rozšíreného štúdia. Do rozšíreného štúdia bude žiak zaradený po úspešnom vykonaní komisionálnej skúšky.</w:t>
      </w:r>
    </w:p>
    <w:p w:rsidR="001C7A82" w:rsidRDefault="001C7A82" w:rsidP="001C7A82">
      <w:pPr>
        <w:ind w:firstLine="709"/>
        <w:jc w:val="both"/>
      </w:pPr>
      <w:r>
        <w:rPr>
          <w:i/>
        </w:rPr>
        <w:t>Štúdium pre dospelých</w:t>
      </w:r>
      <w:r>
        <w:t xml:space="preserve"> je určené pre uchádzačov, ktorí si chcú doplniť a rozšíriť svoje umelecké vzdelanie a má najviac štyri ročníky.</w:t>
      </w:r>
    </w:p>
    <w:p w:rsidR="001C7A82" w:rsidRDefault="001C7A82" w:rsidP="001C7A82">
      <w:pPr>
        <w:ind w:firstLine="709"/>
        <w:jc w:val="both"/>
        <w:rPr>
          <w:b/>
          <w:i/>
        </w:rPr>
      </w:pPr>
      <w:r>
        <w:rPr>
          <w:b/>
          <w:i/>
        </w:rPr>
        <w:t>Prijímanie žiakov</w:t>
      </w:r>
    </w:p>
    <w:p w:rsidR="001C7A82" w:rsidRDefault="001C7A82" w:rsidP="001C7A82">
      <w:pPr>
        <w:ind w:firstLine="709"/>
        <w:jc w:val="both"/>
      </w:pPr>
      <w:r>
        <w:t>Prijímacie skúšky sa konajú začiatkom júna (spravidla od 1. apríla do 15. júna). Termín a miesto konania prijímacej skúšky vyhlasuje riaditeľ školy najmenej mesiac vopred, zároveň škola zverejní umelecké odbory a študijné zamerania, do ktorých sa môžu uchádzači prijať. Prihláška na štúdium sa podáva na tlačive schválenom MŠ S</w:t>
      </w:r>
      <w:r w:rsidR="0038523E">
        <w:t>R</w:t>
      </w:r>
      <w:r>
        <w:t>. Podmienkou prijatia na štúdium je splnenie požadovaných predpokladov v prípravnom štúdiu alebo úspešné vykonanie prijímacej skúšky vo zvolenom umeleckom odbore v základnom štúdiu alebo v štúdiu pre dospelých. Na základe odporúčania prijímacej komisie môže uchádzačov, ktorí prekročili odporúčaný vek pre štúdium zaradiť do vyššieho ako prvého ročníka.</w:t>
      </w:r>
    </w:p>
    <w:p w:rsidR="001C7A82" w:rsidRDefault="001C7A82" w:rsidP="001C7A82">
      <w:pPr>
        <w:ind w:firstLine="709"/>
        <w:jc w:val="both"/>
      </w:pPr>
      <w:r>
        <w:rPr>
          <w:b/>
          <w:i/>
        </w:rPr>
        <w:t>Úhrada nákladov spojená so štúdiom na ZUŠ</w:t>
      </w:r>
    </w:p>
    <w:p w:rsidR="001C7A82" w:rsidRDefault="001C7A82" w:rsidP="001C7A82">
      <w:pPr>
        <w:ind w:firstLine="709"/>
        <w:jc w:val="both"/>
      </w:pPr>
      <w:r>
        <w:t>Na čiastočnú úhradu nákladov spojených so štúdiom v ZUŠ prispieva:</w:t>
      </w:r>
    </w:p>
    <w:p w:rsidR="001C7A82" w:rsidRDefault="001C7A82" w:rsidP="00E8270B">
      <w:pPr>
        <w:pStyle w:val="Odsekzoznamu"/>
        <w:numPr>
          <w:ilvl w:val="0"/>
          <w:numId w:val="60"/>
        </w:numPr>
        <w:jc w:val="both"/>
      </w:pPr>
      <w:r>
        <w:t>zákonný zástupca žiaka mesačne sumou najviac 15% sumy životného minima pre jedno</w:t>
      </w:r>
      <w:r w:rsidR="003E716F">
        <w:t xml:space="preserve"> </w:t>
      </w:r>
      <w:r>
        <w:t>nezaopatrené dieťa (podľa §2 písm. c, zákona č. 601/2003 Z. z. o životnom minime)</w:t>
      </w:r>
    </w:p>
    <w:p w:rsidR="001C7A82" w:rsidRDefault="001C7A82" w:rsidP="00E8270B">
      <w:pPr>
        <w:pStyle w:val="Odsekzoznamu"/>
        <w:numPr>
          <w:ilvl w:val="0"/>
          <w:numId w:val="60"/>
        </w:numPr>
        <w:jc w:val="both"/>
      </w:pPr>
      <w:r>
        <w:t>dospelá osoba mesačne sumou najviac 15% sumy životného minima pre jednu plnoletú fyzickú osobu (podľa §2 písm. a, zákona č. 601/2003 Z. z.)</w:t>
      </w:r>
    </w:p>
    <w:p w:rsidR="001C7A82" w:rsidRDefault="001C7A82" w:rsidP="001C7A82">
      <w:pPr>
        <w:ind w:firstLine="709"/>
        <w:jc w:val="both"/>
      </w:pPr>
      <w:r>
        <w:t xml:space="preserve">Výšku príspevku v ZUŠ Gelnica určí zriaďovateľ (Mestský úrad Gelnica) všeobecne záväzným nariadením. Zriaďovateľ ZUŠ môže rozhodnúť o znížení alebo odpustení príspevku, ak plnoletý žiak alebo zákonný zástupca neplnoletého žiaka o to </w:t>
      </w:r>
      <w:r w:rsidRPr="008E1DEC">
        <w:rPr>
          <w:u w:val="single"/>
        </w:rPr>
        <w:t>písomne požiada</w:t>
      </w:r>
      <w:r>
        <w:t xml:space="preserve"> </w:t>
      </w:r>
      <w:r w:rsidRPr="008E1DEC">
        <w:rPr>
          <w:u w:val="single"/>
        </w:rPr>
        <w:t>a predloží doklad</w:t>
      </w:r>
      <w:r>
        <w:t xml:space="preserve"> </w:t>
      </w:r>
      <w:r w:rsidR="0038523E">
        <w:t xml:space="preserve">v určenom termíne </w:t>
      </w:r>
      <w:r>
        <w:t>o tom, že je poberateľom dávky v hmotnej núdzi a príspevkov k dávke v hmotnej núdzi (Zákon č. 599/2003 Z. z. o pomoci v hmotnej núdzi). Žiadosť a doklad predkladá žiak alebo zákonný zástupca na riaditeľstve ZUŠ na začiatku školského roka. Súčasťou schválenia je vyjadrenie riaditeľa školy.</w:t>
      </w:r>
    </w:p>
    <w:p w:rsidR="001C7A82" w:rsidRDefault="001C7A82" w:rsidP="001C7A82">
      <w:pPr>
        <w:ind w:firstLine="709"/>
        <w:jc w:val="both"/>
      </w:pPr>
      <w:r>
        <w:t>V prípade neúčasti žiaka na vyučovaní, príp. po ukončení alebo prerušení štúdia po úhrade školného, sa školné nevracia.</w:t>
      </w:r>
      <w:r w:rsidR="0038523E">
        <w:t xml:space="preserve"> Taktiež ak žiak preruší, alebo ukončí predčasne štúdium počas daného mesiaca, resp. nepredloží včas (mesiac vopred) svoju žiadosť, je povinný uhradiť školné každý začatý mesiac, v ktorom podal žiadosť.</w:t>
      </w:r>
    </w:p>
    <w:p w:rsidR="001C7A82" w:rsidRDefault="001C7A82" w:rsidP="001C7A82">
      <w:pPr>
        <w:ind w:firstLine="709"/>
        <w:jc w:val="both"/>
      </w:pPr>
    </w:p>
    <w:p w:rsidR="0038523E" w:rsidRDefault="0038523E" w:rsidP="001C7A82">
      <w:pPr>
        <w:ind w:firstLine="709"/>
        <w:jc w:val="both"/>
      </w:pPr>
    </w:p>
    <w:p w:rsidR="001C7A82" w:rsidRDefault="001C7A82" w:rsidP="001C7A82">
      <w:pPr>
        <w:ind w:firstLine="709"/>
        <w:jc w:val="both"/>
        <w:rPr>
          <w:b/>
          <w:i/>
        </w:rPr>
      </w:pPr>
      <w:r>
        <w:rPr>
          <w:b/>
          <w:i/>
        </w:rPr>
        <w:lastRenderedPageBreak/>
        <w:t>Postup do vyššieho ročníka a preradenie žiaka</w:t>
      </w:r>
    </w:p>
    <w:p w:rsidR="001C7A82" w:rsidRDefault="001C7A82" w:rsidP="001C7A82">
      <w:pPr>
        <w:ind w:firstLine="709"/>
        <w:jc w:val="both"/>
      </w:pPr>
      <w:r>
        <w:t>Do vyššieho ročníka postupuje žiak, ktorý dosiahne na konci druhého polroka alebo po opravných skúškach aspoň stupeň celkového hodnotenia prospel. Na odporúčanie triedneho učiteľa možno mimoriadne nadaného žiaka po vykonaní postupových skúšok zo všetkých predmetov preradiť do vyššieho ročníka aj na konci prvého polroka. Rovnako sa postupuje aj pri žiakoch, ktorých štúdium a absolvovanie štúdia na ZUŠ je, na ich žiadosť, potrebné zosúladiť s absolvov</w:t>
      </w:r>
      <w:r w:rsidR="0038523E">
        <w:t>aním štúdia na Základnej škole, resp. bol žiak prijatý po termíne počas školského roka.</w:t>
      </w:r>
    </w:p>
    <w:p w:rsidR="001C7A82" w:rsidRDefault="001C7A82" w:rsidP="001C7A82">
      <w:pPr>
        <w:ind w:firstLine="709"/>
        <w:jc w:val="both"/>
      </w:pPr>
      <w:r>
        <w:t>Ak žiak zaradený do rozšíreného štúdia nespĺňa požiadavky štátneho vzdelávacieho programu, na návrh triedneho učiteľa ho možno preradiť do príslušného ročníka základného štúdia.</w:t>
      </w:r>
    </w:p>
    <w:p w:rsidR="001C7A82" w:rsidRDefault="001C7A82" w:rsidP="001C7A82">
      <w:pPr>
        <w:ind w:firstLine="709"/>
        <w:jc w:val="both"/>
        <w:rPr>
          <w:b/>
          <w:i/>
        </w:rPr>
      </w:pPr>
      <w:r>
        <w:rPr>
          <w:b/>
          <w:i/>
        </w:rPr>
        <w:t>Ukončovanie štúdia</w:t>
      </w:r>
    </w:p>
    <w:p w:rsidR="001C7A82" w:rsidRDefault="001C7A82" w:rsidP="001C7A82">
      <w:pPr>
        <w:ind w:firstLine="709"/>
        <w:jc w:val="both"/>
      </w:pPr>
      <w:r>
        <w:t xml:space="preserve">Prípravné štúdium sa ukončuje talentovou skúškou pred </w:t>
      </w:r>
      <w:r w:rsidR="0038523E">
        <w:t xml:space="preserve">danou predmetovou komisiou </w:t>
      </w:r>
      <w:r>
        <w:t xml:space="preserve">daného oddelenia (podľa zadelenia žiaka na nástroj). Komisia následne </w:t>
      </w:r>
      <w:r w:rsidR="0038523E">
        <w:t>navrhne</w:t>
      </w:r>
      <w:r>
        <w:t xml:space="preserve"> zadelenie žiaka do ročníka, pričom zohľadňuje úroveň nadania, vek a komplexný vývin dieťaťa. Na základe odporúčania komisie možno žiaka (v prípade prekročenia odporúčaného veku) zaradiť aj do vyššieho ako prvého ročníka.</w:t>
      </w:r>
    </w:p>
    <w:p w:rsidR="001C7A82" w:rsidRDefault="001C7A82" w:rsidP="001C7A82">
      <w:pPr>
        <w:ind w:firstLine="709"/>
        <w:jc w:val="both"/>
      </w:pPr>
      <w:r>
        <w:t>Základné štúdium (prvá časť I. stupňa, druhá časť I. stupňa a II. stupeň) a štúdium pre dospelých</w:t>
      </w:r>
      <w:r w:rsidR="0038523E">
        <w:t>,</w:t>
      </w:r>
      <w:r>
        <w:t xml:space="preserve"> sa ukončujú záverečnou skúškou. (viď. kapitola 2). Štúdium možno ukončiť len k 31. januáru alebo k 30. júnu príslušného roka.</w:t>
      </w:r>
    </w:p>
    <w:p w:rsidR="001C7A82" w:rsidRDefault="001C7A82" w:rsidP="001C7A82">
      <w:pPr>
        <w:ind w:firstLine="709"/>
        <w:jc w:val="both"/>
        <w:rPr>
          <w:b/>
          <w:i/>
        </w:rPr>
      </w:pPr>
      <w:r>
        <w:rPr>
          <w:b/>
          <w:i/>
        </w:rPr>
        <w:t>Vylúčenie žiaka zo štúdia</w:t>
      </w:r>
    </w:p>
    <w:p w:rsidR="001C7A82" w:rsidRDefault="001C7A82" w:rsidP="001C7A82">
      <w:pPr>
        <w:ind w:firstLine="709"/>
        <w:jc w:val="both"/>
      </w:pPr>
      <w:r>
        <w:t>Riaditeľ školy môže rozhodnúť o predčasnom ukončení štúdia, ak:</w:t>
      </w:r>
    </w:p>
    <w:p w:rsidR="001C7A82" w:rsidRDefault="001C7A82" w:rsidP="00E8270B">
      <w:pPr>
        <w:pStyle w:val="Odsekzoznamu"/>
        <w:numPr>
          <w:ilvl w:val="0"/>
          <w:numId w:val="61"/>
        </w:numPr>
        <w:jc w:val="both"/>
      </w:pPr>
      <w:r>
        <w:t>žiak sústavne alebo závažným spôsobom porušuje školský poriadok</w:t>
      </w:r>
    </w:p>
    <w:p w:rsidR="001C7A82" w:rsidRDefault="001C7A82" w:rsidP="00E8270B">
      <w:pPr>
        <w:pStyle w:val="Odsekzoznamu"/>
        <w:numPr>
          <w:ilvl w:val="0"/>
          <w:numId w:val="61"/>
        </w:numPr>
        <w:jc w:val="both"/>
      </w:pPr>
      <w:r>
        <w:t>žiak alebo zákonný zástupca žiaka neuhrádza čiastočnú úhradu nákladov podľa §</w:t>
      </w:r>
      <w:r w:rsidR="003E716F">
        <w:t> </w:t>
      </w:r>
      <w:r>
        <w:t>49 ods.</w:t>
      </w:r>
      <w:r w:rsidR="003E716F">
        <w:t> </w:t>
      </w:r>
      <w:r>
        <w:t>4 Školského zákona.</w:t>
      </w:r>
    </w:p>
    <w:p w:rsidR="001C7A82" w:rsidRDefault="001C7A82" w:rsidP="001C7A82">
      <w:pPr>
        <w:ind w:firstLine="709"/>
        <w:jc w:val="both"/>
        <w:rPr>
          <w:b/>
          <w:i/>
        </w:rPr>
      </w:pPr>
      <w:r>
        <w:rPr>
          <w:b/>
          <w:i/>
        </w:rPr>
        <w:t>Zameranie štúdia</w:t>
      </w:r>
    </w:p>
    <w:p w:rsidR="001C7A82" w:rsidRDefault="001C7A82" w:rsidP="001C7A82">
      <w:pPr>
        <w:ind w:firstLine="709"/>
        <w:jc w:val="both"/>
      </w:pPr>
      <w:r>
        <w:t>Základná umelecká škola pôsobí na širšej základni a v systéme umeleckého vzdelávania predstavuje základný článok. Škola sa venuje špecializovanej odbornej výchove žiakov so záujmom a predpokladmi pre umeleckú tvorbu. ZUŠ poskytuje základné umelecké vzdelanie podľa § 17 školského zákona o výchove a vzdelávaní, pripravuje na štúdium odborov umeleckého vzdelávania v stredných školách a konzervatóriách, a taktiež pripravuje žiakov na štúdium na vysokých školách umeleckého a pedagogického zamerania.</w:t>
      </w:r>
    </w:p>
    <w:p w:rsidR="001C7A82" w:rsidRDefault="001C7A82" w:rsidP="001C7A82">
      <w:pPr>
        <w:ind w:firstLine="709"/>
        <w:jc w:val="both"/>
      </w:pPr>
      <w:r>
        <w:t>ZUŠ umožňuje širokej vrstve obyvateľstva (vekovo nehraničenej) rozvíjať svoje nadanie a prejavený záujem o niektoré tvorivé disciplíny. ZUŠ vytvára podmienky pre celoživotné vzdelávanie ľudí, ktorí chcú kultivovať svoju osobnosť umeleckou činnosťou.</w:t>
      </w:r>
    </w:p>
    <w:p w:rsidR="003E716F" w:rsidRDefault="003E716F" w:rsidP="001C7A82">
      <w:pPr>
        <w:ind w:firstLine="709"/>
        <w:jc w:val="both"/>
      </w:pPr>
    </w:p>
    <w:p w:rsidR="003E716F" w:rsidRDefault="003E716F" w:rsidP="001C7A82">
      <w:pPr>
        <w:ind w:firstLine="709"/>
        <w:jc w:val="both"/>
      </w:pPr>
    </w:p>
    <w:p w:rsidR="0038523E" w:rsidRDefault="0038523E" w:rsidP="001C7A82">
      <w:pPr>
        <w:ind w:firstLine="709"/>
        <w:jc w:val="both"/>
      </w:pPr>
    </w:p>
    <w:p w:rsidR="001C7A82" w:rsidRDefault="001C7A82" w:rsidP="0001111F">
      <w:pPr>
        <w:jc w:val="both"/>
      </w:pPr>
      <w:r>
        <w:rPr>
          <w:i/>
        </w:rPr>
        <w:lastRenderedPageBreak/>
        <w:t>Ciele primárneho vzdelania</w:t>
      </w:r>
    </w:p>
    <w:p w:rsidR="001C7A82" w:rsidRDefault="001C7A82" w:rsidP="001C7A82">
      <w:pPr>
        <w:ind w:firstLine="709"/>
        <w:jc w:val="both"/>
      </w:pPr>
      <w:r>
        <w:t>ZUŠ vytvára podmienky pre aktívnu umeleckú činnosť žiakov mimo vyučovania v popoludňajších hodinách. Ich náplň sa tak stáva významnou a zmysluplnou súčasťou programu výchovy a vzdelávania. Stáva sa účinným nástrojom úsilia proti negatívnym prejavom správania, drogovej závislosti a kriminalite.</w:t>
      </w:r>
    </w:p>
    <w:p w:rsidR="001C7A82" w:rsidRDefault="001C7A82" w:rsidP="001C7A82">
      <w:pPr>
        <w:ind w:firstLine="709"/>
        <w:jc w:val="both"/>
      </w:pPr>
      <w:r>
        <w:t>V ontogenetickom vývoji jedinca existujú obdobia, v ktorých sú vytvorené najvhodnejšie podmienky na formovanie určitých vlastností osobnosti a práve v tomto období sa dostáva do popredia potreba vývin koordinovať. Predmetom umeleckého vzdelávania je rozvíjanie schopností a najmä zručností a návykov, ktoré si pre rovnomerný rozvoj vyžadujú zosúladenie a koordináciu činnosti viacerých systémov a zložiek osobnosti. V </w:t>
      </w:r>
      <w:proofErr w:type="spellStart"/>
      <w:r>
        <w:t>postpubertálnom</w:t>
      </w:r>
      <w:proofErr w:type="spellEnd"/>
      <w:r>
        <w:t xml:space="preserve"> období a v období adolescencie ich už spravidla nemožno efektívne rozvíjať. Preto aj odporúčaný vek na prijatie do ZUŠ je uvedený v platných učebných plánoch podľa jednotlivých umeleckých odborov a škola ich zverejňuje aj na webovej stránke školy.</w:t>
      </w:r>
    </w:p>
    <w:p w:rsidR="001C7A82" w:rsidRDefault="001C7A82" w:rsidP="003E716F">
      <w:pPr>
        <w:spacing w:before="100" w:beforeAutospacing="1" w:after="0"/>
        <w:jc w:val="both"/>
      </w:pPr>
      <w:r>
        <w:t>Ciele:</w:t>
      </w:r>
    </w:p>
    <w:p w:rsidR="001C7A82" w:rsidRDefault="001C7A82" w:rsidP="00E8270B">
      <w:pPr>
        <w:numPr>
          <w:ilvl w:val="0"/>
          <w:numId w:val="7"/>
        </w:numPr>
        <w:spacing w:after="0" w:line="240" w:lineRule="auto"/>
        <w:jc w:val="both"/>
      </w:pPr>
      <w:r>
        <w:t>rozvíjať kreatívne myslenie</w:t>
      </w:r>
    </w:p>
    <w:p w:rsidR="001C7A82" w:rsidRDefault="001C7A82" w:rsidP="00E8270B">
      <w:pPr>
        <w:numPr>
          <w:ilvl w:val="0"/>
          <w:numId w:val="7"/>
        </w:numPr>
        <w:spacing w:after="0" w:line="240" w:lineRule="auto"/>
        <w:jc w:val="both"/>
      </w:pPr>
      <w:r>
        <w:t>rozvíjať emočnú inteligenciu</w:t>
      </w:r>
    </w:p>
    <w:p w:rsidR="001C7A82" w:rsidRDefault="001C7A82" w:rsidP="00E8270B">
      <w:pPr>
        <w:numPr>
          <w:ilvl w:val="0"/>
          <w:numId w:val="7"/>
        </w:numPr>
        <w:spacing w:after="0" w:line="240" w:lineRule="auto"/>
        <w:jc w:val="both"/>
      </w:pPr>
      <w:r>
        <w:t>budovať v dieťati hodnotový systém a obranyschopnosť voči tlaku reklamy, gýču a preferencii materiálnych hodnôt, a pod.</w:t>
      </w:r>
    </w:p>
    <w:p w:rsidR="001C7A82" w:rsidRDefault="001C7A82" w:rsidP="00E8270B">
      <w:pPr>
        <w:numPr>
          <w:ilvl w:val="0"/>
          <w:numId w:val="7"/>
        </w:numPr>
        <w:spacing w:after="0" w:line="240" w:lineRule="auto"/>
        <w:jc w:val="both"/>
      </w:pPr>
      <w:r>
        <w:t>usmerňovať dieťa a mládež k vyšším duchovným hodnotám</w:t>
      </w:r>
    </w:p>
    <w:p w:rsidR="001C7A82" w:rsidRDefault="001C7A82" w:rsidP="00E8270B">
      <w:pPr>
        <w:numPr>
          <w:ilvl w:val="0"/>
          <w:numId w:val="7"/>
        </w:numPr>
        <w:spacing w:after="0" w:line="240" w:lineRule="auto"/>
        <w:jc w:val="both"/>
      </w:pPr>
      <w:r>
        <w:t>prispôsobovať sa potrebám konkrétnych oblastí, zohľadňovať nové trendy vo vývoji umení</w:t>
      </w:r>
    </w:p>
    <w:p w:rsidR="001C7A82" w:rsidRDefault="001C7A82" w:rsidP="00E8270B">
      <w:pPr>
        <w:numPr>
          <w:ilvl w:val="0"/>
          <w:numId w:val="7"/>
        </w:numPr>
        <w:spacing w:after="0" w:line="240" w:lineRule="auto"/>
        <w:jc w:val="both"/>
      </w:pPr>
      <w:r>
        <w:t>vyvíjať vkus a jeho orientáciu u detí</w:t>
      </w:r>
    </w:p>
    <w:p w:rsidR="001C7A82" w:rsidRDefault="001C7A82" w:rsidP="00E8270B">
      <w:pPr>
        <w:numPr>
          <w:ilvl w:val="0"/>
          <w:numId w:val="7"/>
        </w:numPr>
        <w:spacing w:after="0" w:line="240" w:lineRule="auto"/>
        <w:jc w:val="both"/>
      </w:pPr>
      <w:r>
        <w:t>pri výchove a vzdelávaní na ZUŠ úzko spolupracovať s jednotlivými ZUŠ, so ZŠ v meste Gelnica a celej Hnileckej doliny, spolupracovať s obcou, kultúrnymi centrami, rôznymi umeleckými súbormi v regióne ale aj mimo neho</w:t>
      </w:r>
    </w:p>
    <w:p w:rsidR="001C7A82" w:rsidRDefault="001C7A82" w:rsidP="00E8270B">
      <w:pPr>
        <w:numPr>
          <w:ilvl w:val="0"/>
          <w:numId w:val="7"/>
        </w:numPr>
        <w:spacing w:after="0" w:line="240" w:lineRule="auto"/>
        <w:jc w:val="both"/>
      </w:pPr>
      <w:r>
        <w:t>využívať systém projektového vyučovania</w:t>
      </w:r>
    </w:p>
    <w:p w:rsidR="001C7A82" w:rsidRDefault="001C7A82" w:rsidP="001C7A82">
      <w:pPr>
        <w:jc w:val="both"/>
      </w:pPr>
    </w:p>
    <w:p w:rsidR="001C7A82" w:rsidRDefault="001C7A82" w:rsidP="0001111F">
      <w:pPr>
        <w:jc w:val="both"/>
        <w:rPr>
          <w:i/>
        </w:rPr>
      </w:pPr>
      <w:r>
        <w:rPr>
          <w:i/>
        </w:rPr>
        <w:t>Ciele nižšieho sekundárneho umeleckého vzdelania</w:t>
      </w:r>
    </w:p>
    <w:p w:rsidR="001C7A82" w:rsidRDefault="001C7A82" w:rsidP="001C7A82">
      <w:pPr>
        <w:ind w:firstLine="709"/>
        <w:jc w:val="both"/>
      </w:pPr>
      <w:r>
        <w:t>ZUŠ v Gelnici patrí do sústavy škôl Slovenskej republiky, ktorá poskytuje mladej generácii pokračovať v rozvíjaní ich talentu a nadania v umeleckých disciplínach. Po úspešnom ukončení nižšieho sekundárneho umeleckého vzdelania majú žiaci možnosť pokračovať v umeleckej príprave na vyššom stupni (konzervatórium, stredné umelecké odborné školy, pedagogické školy a pod.) a postupne sa kvalifikovať pre profesionálny výkon niektorého umeleckého povolania alebo sa stať umeleckým amatérom.</w:t>
      </w:r>
    </w:p>
    <w:p w:rsidR="001C7A82" w:rsidRDefault="001C7A82" w:rsidP="003E716F">
      <w:pPr>
        <w:spacing w:before="100" w:beforeAutospacing="1" w:after="0"/>
        <w:jc w:val="both"/>
      </w:pPr>
      <w:r>
        <w:t>Ciele:</w:t>
      </w:r>
    </w:p>
    <w:p w:rsidR="001C7A82" w:rsidRDefault="001C7A82" w:rsidP="00E8270B">
      <w:pPr>
        <w:numPr>
          <w:ilvl w:val="0"/>
          <w:numId w:val="9"/>
        </w:numPr>
        <w:tabs>
          <w:tab w:val="clear" w:pos="420"/>
          <w:tab w:val="num" w:pos="360"/>
        </w:tabs>
        <w:spacing w:after="0" w:line="240" w:lineRule="auto"/>
        <w:ind w:hanging="420"/>
        <w:jc w:val="both"/>
      </w:pPr>
      <w:r>
        <w:t>kreatívne myslenie</w:t>
      </w:r>
    </w:p>
    <w:p w:rsidR="001C7A82" w:rsidRDefault="001C7A82" w:rsidP="00E8270B">
      <w:pPr>
        <w:numPr>
          <w:ilvl w:val="0"/>
          <w:numId w:val="8"/>
        </w:numPr>
        <w:spacing w:after="0" w:line="240" w:lineRule="auto"/>
        <w:jc w:val="both"/>
      </w:pPr>
      <w:r>
        <w:t>naďalej rozvíjať emočnú inteligenciu</w:t>
      </w:r>
    </w:p>
    <w:p w:rsidR="001C7A82" w:rsidRDefault="001C7A82" w:rsidP="00E8270B">
      <w:pPr>
        <w:numPr>
          <w:ilvl w:val="0"/>
          <w:numId w:val="8"/>
        </w:numPr>
        <w:spacing w:after="0" w:line="240" w:lineRule="auto"/>
        <w:jc w:val="both"/>
      </w:pPr>
      <w:r>
        <w:t>neustále pestovať zmysel pre dobro a krásu</w:t>
      </w:r>
    </w:p>
    <w:p w:rsidR="001C7A82" w:rsidRDefault="001C7A82" w:rsidP="00E8270B">
      <w:pPr>
        <w:numPr>
          <w:ilvl w:val="0"/>
          <w:numId w:val="8"/>
        </w:numPr>
        <w:spacing w:after="0" w:line="240" w:lineRule="auto"/>
        <w:jc w:val="both"/>
      </w:pPr>
      <w:r>
        <w:t>pokračovať v budovaní hodnotového systému žiaka a obranyschopnosti voči vonkajším vplyvom médií</w:t>
      </w:r>
    </w:p>
    <w:p w:rsidR="001C7A82" w:rsidRDefault="001C7A82" w:rsidP="00E8270B">
      <w:pPr>
        <w:numPr>
          <w:ilvl w:val="0"/>
          <w:numId w:val="8"/>
        </w:numPr>
        <w:spacing w:after="0" w:line="240" w:lineRule="auto"/>
        <w:jc w:val="both"/>
      </w:pPr>
      <w:r>
        <w:t>usmerňovať žiaka k vyšším duchovným hodnotám</w:t>
      </w:r>
    </w:p>
    <w:p w:rsidR="001C7A82" w:rsidRDefault="001C7A82" w:rsidP="00E8270B">
      <w:pPr>
        <w:numPr>
          <w:ilvl w:val="0"/>
          <w:numId w:val="8"/>
        </w:numPr>
        <w:spacing w:after="0" w:line="240" w:lineRule="auto"/>
        <w:jc w:val="both"/>
      </w:pPr>
      <w:r>
        <w:t>prispôsobovať sa potrebám konkrétnych oblastí, zohľadňovať nové trendy vo vývoji umení</w:t>
      </w:r>
    </w:p>
    <w:p w:rsidR="001C7A82" w:rsidRDefault="001C7A82" w:rsidP="00E8270B">
      <w:pPr>
        <w:numPr>
          <w:ilvl w:val="0"/>
          <w:numId w:val="8"/>
        </w:numPr>
        <w:spacing w:after="0" w:line="240" w:lineRule="auto"/>
        <w:jc w:val="both"/>
      </w:pPr>
      <w:r>
        <w:t>naďalej usmerňovať vkus detí a mládeže</w:t>
      </w:r>
    </w:p>
    <w:p w:rsidR="001C7A82" w:rsidRDefault="001C7A82" w:rsidP="00E8270B">
      <w:pPr>
        <w:numPr>
          <w:ilvl w:val="0"/>
          <w:numId w:val="8"/>
        </w:numPr>
        <w:spacing w:after="0" w:line="240" w:lineRule="auto"/>
        <w:jc w:val="both"/>
      </w:pPr>
      <w:r>
        <w:t xml:space="preserve">sústavne vzdelávať a rozširovať žiakov po stránke </w:t>
      </w:r>
      <w:proofErr w:type="spellStart"/>
      <w:r>
        <w:t>odborno</w:t>
      </w:r>
      <w:proofErr w:type="spellEnd"/>
      <w:r>
        <w:t xml:space="preserve"> – umeleckej a</w:t>
      </w:r>
      <w:r w:rsidR="003E716F">
        <w:t> </w:t>
      </w:r>
      <w:proofErr w:type="spellStart"/>
      <w:r>
        <w:t>komunikačno</w:t>
      </w:r>
      <w:proofErr w:type="spellEnd"/>
      <w:r w:rsidR="003E716F">
        <w:t xml:space="preserve"> </w:t>
      </w:r>
      <w:r>
        <w:t>–</w:t>
      </w:r>
      <w:r w:rsidR="003E716F">
        <w:t xml:space="preserve"> </w:t>
      </w:r>
      <w:r>
        <w:t>ľudskej</w:t>
      </w:r>
    </w:p>
    <w:p w:rsidR="001C7A82" w:rsidRDefault="001C7A82" w:rsidP="00E8270B">
      <w:pPr>
        <w:numPr>
          <w:ilvl w:val="0"/>
          <w:numId w:val="8"/>
        </w:numPr>
        <w:spacing w:after="0" w:line="240" w:lineRule="auto"/>
        <w:jc w:val="both"/>
      </w:pPr>
      <w:r>
        <w:t>využívať systém projektového vyučovania</w:t>
      </w:r>
    </w:p>
    <w:p w:rsidR="001C7A82" w:rsidRDefault="001C7A82" w:rsidP="00E8270B">
      <w:pPr>
        <w:numPr>
          <w:ilvl w:val="0"/>
          <w:numId w:val="8"/>
        </w:numPr>
        <w:spacing w:after="0" w:line="240" w:lineRule="auto"/>
        <w:jc w:val="both"/>
      </w:pPr>
      <w:r>
        <w:lastRenderedPageBreak/>
        <w:t>primerane veku rozvíjať kľúčové spôsobilosti, základné vedomosti a znalosti</w:t>
      </w:r>
    </w:p>
    <w:p w:rsidR="001C7A82" w:rsidRDefault="001C7A82" w:rsidP="00E8270B">
      <w:pPr>
        <w:numPr>
          <w:ilvl w:val="0"/>
          <w:numId w:val="8"/>
        </w:numPr>
        <w:spacing w:after="0" w:line="240" w:lineRule="auto"/>
        <w:jc w:val="both"/>
      </w:pPr>
      <w:r>
        <w:t>vypestovať základ pre záujem o celoživotné vzdelávanie</w:t>
      </w:r>
    </w:p>
    <w:p w:rsidR="001C7A82" w:rsidRDefault="001C7A82" w:rsidP="00E8270B">
      <w:pPr>
        <w:numPr>
          <w:ilvl w:val="0"/>
          <w:numId w:val="8"/>
        </w:numPr>
        <w:spacing w:after="0" w:line="240" w:lineRule="auto"/>
        <w:jc w:val="both"/>
      </w:pPr>
      <w:r>
        <w:t>pestovať a upevňovať povedomie žiakov národného a svetového kultúrneho dedičstva</w:t>
      </w:r>
    </w:p>
    <w:p w:rsidR="001C7A82" w:rsidRDefault="001C7A82" w:rsidP="00E8270B">
      <w:pPr>
        <w:numPr>
          <w:ilvl w:val="0"/>
          <w:numId w:val="8"/>
        </w:numPr>
        <w:spacing w:after="0" w:line="240" w:lineRule="auto"/>
        <w:jc w:val="both"/>
      </w:pPr>
      <w:r>
        <w:t>zvyšovať u detí záujem a potrebu tvoriť a aktívne sa zapájať do kultúrneho života vo svojom regióne</w:t>
      </w:r>
    </w:p>
    <w:p w:rsidR="001C7A82" w:rsidRDefault="001C7A82" w:rsidP="00E8270B">
      <w:pPr>
        <w:numPr>
          <w:ilvl w:val="0"/>
          <w:numId w:val="8"/>
        </w:numPr>
        <w:spacing w:after="0" w:line="240" w:lineRule="auto"/>
        <w:jc w:val="both"/>
      </w:pPr>
      <w:r>
        <w:t>vychovávať návštevníkov kultúrnych podujatí, pre ktorých sa stáva neoddeliteľnou súčasťou ich života</w:t>
      </w:r>
    </w:p>
    <w:p w:rsidR="001C7A82" w:rsidRDefault="001C7A82" w:rsidP="0001111F">
      <w:pPr>
        <w:spacing w:before="100" w:beforeAutospacing="1" w:after="100" w:afterAutospacing="1"/>
        <w:jc w:val="both"/>
        <w:rPr>
          <w:b/>
          <w:i/>
        </w:rPr>
      </w:pPr>
      <w:r>
        <w:rPr>
          <w:b/>
          <w:i/>
        </w:rPr>
        <w:t>Formy vyučovania</w:t>
      </w:r>
    </w:p>
    <w:p w:rsidR="001C7A82" w:rsidRDefault="001C7A82" w:rsidP="001C7A82">
      <w:pPr>
        <w:ind w:firstLine="709"/>
        <w:jc w:val="both"/>
      </w:pPr>
      <w:r>
        <w:t>V hudobnom odbore prebieha vyučovanie v individuálnej forme, učiteľ pracuje samostatne so žiakom na vyučovacej hodine, ale aj vo forme skupinovej, a to v predmetoch Hudobná náuka, komorná hra a súborová hra.</w:t>
      </w:r>
    </w:p>
    <w:p w:rsidR="001C7A82" w:rsidRDefault="001C7A82" w:rsidP="001C7A82">
      <w:pPr>
        <w:ind w:firstLine="709"/>
        <w:jc w:val="both"/>
      </w:pPr>
      <w:r>
        <w:t>V tanečnom, výtvarnom a literárno-dramatickom odbore prebieha vyučovanie formou skupinovou. V prípade rozšíreného štúdia v literárno-dramatickom odbore je možnosť individuálneho vyučovania – individuálnej prípravy na štúdium pre nadaných žiakov, ktorí sa pripravujú na konzervatórium, príp. strednú školu umeleckého alebo pedagogického zamerania.</w:t>
      </w:r>
    </w:p>
    <w:p w:rsidR="0038523E" w:rsidRDefault="0038523E" w:rsidP="0001111F">
      <w:pPr>
        <w:spacing w:before="100" w:beforeAutospacing="1" w:after="100" w:afterAutospacing="1"/>
        <w:jc w:val="both"/>
        <w:rPr>
          <w:b/>
          <w:i/>
        </w:rPr>
      </w:pPr>
    </w:p>
    <w:p w:rsidR="001C7A82" w:rsidRDefault="001C7A82" w:rsidP="0001111F">
      <w:pPr>
        <w:spacing w:before="100" w:beforeAutospacing="1" w:after="100" w:afterAutospacing="1"/>
        <w:jc w:val="both"/>
        <w:rPr>
          <w:b/>
          <w:i/>
        </w:rPr>
      </w:pPr>
      <w:r>
        <w:rPr>
          <w:b/>
          <w:i/>
        </w:rPr>
        <w:t>Druhy skúšok</w:t>
      </w:r>
    </w:p>
    <w:p w:rsidR="001C7A82" w:rsidRDefault="001C7A82" w:rsidP="001C7A82">
      <w:pPr>
        <w:ind w:firstLine="709"/>
        <w:jc w:val="both"/>
      </w:pPr>
      <w:r>
        <w:t>Na ZUŠ v Gelnici sa realizujú prijímacie, talentové, ročníkové, abso</w:t>
      </w:r>
      <w:r w:rsidR="003E716F">
        <w:t>lventské a komisionálne skúšky.</w:t>
      </w:r>
    </w:p>
    <w:p w:rsidR="003E716F" w:rsidRDefault="001C7A82" w:rsidP="001C7A82">
      <w:pPr>
        <w:jc w:val="both"/>
      </w:pPr>
      <w:r>
        <w:t>Plán jednotlivých skúšok a ich termíny sú súčasťou Plánu práce školy na daný školský rok.</w:t>
      </w:r>
    </w:p>
    <w:p w:rsidR="001C7A82" w:rsidRDefault="001C7A82" w:rsidP="001C7A82">
      <w:pPr>
        <w:jc w:val="both"/>
      </w:pPr>
      <w:r>
        <w:rPr>
          <w:i/>
        </w:rPr>
        <w:t xml:space="preserve">Prijímacie skúšky: </w:t>
      </w:r>
      <w:r>
        <w:t>na posúdenie študijných predpokladov uchádzača o prijatie na štúdium zriaďuje riaditeľ školy trojčlennú prijímaciu komisiu a vymenúva jej členov pre každý umelecký odbor a študijné zameranie. Požiadavky na prijímacie skúšky zverejňuje škola pred prijímacími skúškami.</w:t>
      </w:r>
    </w:p>
    <w:p w:rsidR="001C7A82" w:rsidRDefault="001C7A82" w:rsidP="001C7A82">
      <w:pPr>
        <w:jc w:val="both"/>
      </w:pPr>
      <w:r>
        <w:rPr>
          <w:i/>
        </w:rPr>
        <w:t xml:space="preserve">Talentové skúšky </w:t>
      </w:r>
      <w:r>
        <w:t>sú realizované z dôvodov zhodnotenia intenzívneho diagnostikovania umeleckých schopností dieťaťa. Komisia</w:t>
      </w:r>
      <w:r>
        <w:rPr>
          <w:i/>
        </w:rPr>
        <w:t xml:space="preserve"> </w:t>
      </w:r>
      <w:r>
        <w:t>následne zaradí žiaka do príslušného ročníka umeleckého odboru. Požiadavky na talentové skúšky určujú predmetové komisie jednotlivých odborov.</w:t>
      </w:r>
    </w:p>
    <w:p w:rsidR="001C7A82" w:rsidRDefault="001C7A82" w:rsidP="001C7A82">
      <w:pPr>
        <w:jc w:val="both"/>
      </w:pPr>
      <w:r>
        <w:rPr>
          <w:i/>
        </w:rPr>
        <w:t xml:space="preserve">Ročníkové skúšky </w:t>
      </w:r>
      <w:r>
        <w:t>majú za úlohu zisťovať odbornú umeleckú úroveň žiakov v jednotlivých ročníkoch. Ročníkové skúšky posudzuje Predmetová komisia, ktorej predsedu na školský rok vymenúva riaditeľ na začiatku školského roka a určuje jej členov. Požiadavky určia predmetové komisie pred skúškami jednotlivých ročníkov.</w:t>
      </w:r>
    </w:p>
    <w:p w:rsidR="001C7A82" w:rsidRDefault="001C7A82" w:rsidP="001C7A82">
      <w:pPr>
        <w:jc w:val="both"/>
      </w:pPr>
      <w:r>
        <w:rPr>
          <w:i/>
        </w:rPr>
        <w:t>Absolventské skúšky</w:t>
      </w:r>
      <w:r>
        <w:t xml:space="preserve"> sú záverečnými skúškami absolventov ZUŠ, ktorí ukončujú štúdium vo vybranom umeleckom odbore a predmetovom zameraní, ktorých úlohou je zhodnotenie celého štúdia žiaka, jeho </w:t>
      </w:r>
      <w:proofErr w:type="spellStart"/>
      <w:r>
        <w:t>odborno</w:t>
      </w:r>
      <w:proofErr w:type="spellEnd"/>
      <w:r>
        <w:t xml:space="preserve"> – umelecká úroveň a celkové predpoklady jeho ďalšieho uplatnenia v kultúrnom živote. Jednotlivé skúšobné komisie a jej členov pre umelecké odbory a predmety určuje riaditeľ pred absolventskými skúškami.</w:t>
      </w:r>
    </w:p>
    <w:p w:rsidR="0038523E" w:rsidRDefault="0038523E" w:rsidP="00D2133E">
      <w:pPr>
        <w:spacing w:before="100" w:beforeAutospacing="1" w:after="0"/>
        <w:jc w:val="both"/>
      </w:pPr>
    </w:p>
    <w:p w:rsidR="001C7A82" w:rsidRDefault="001C7A82" w:rsidP="00D2133E">
      <w:pPr>
        <w:spacing w:before="100" w:beforeAutospacing="1" w:after="0"/>
        <w:jc w:val="both"/>
      </w:pPr>
      <w:r>
        <w:lastRenderedPageBreak/>
        <w:t>Medzi</w:t>
      </w:r>
      <w:r>
        <w:rPr>
          <w:i/>
        </w:rPr>
        <w:t xml:space="preserve"> komisionálne skúšky</w:t>
      </w:r>
      <w:r>
        <w:t xml:space="preserve"> zaradzujeme:</w:t>
      </w:r>
    </w:p>
    <w:p w:rsidR="001C7A82" w:rsidRDefault="001C7A82" w:rsidP="00E8270B">
      <w:pPr>
        <w:pStyle w:val="Odsekzoznamu"/>
        <w:numPr>
          <w:ilvl w:val="0"/>
          <w:numId w:val="62"/>
        </w:numPr>
        <w:jc w:val="both"/>
      </w:pPr>
      <w:r>
        <w:t>opravné skúšky</w:t>
      </w:r>
      <w:r w:rsidR="0038523E">
        <w:t>,</w:t>
      </w:r>
    </w:p>
    <w:p w:rsidR="001C7A82" w:rsidRDefault="001C7A82" w:rsidP="00E8270B">
      <w:pPr>
        <w:pStyle w:val="Odsekzoznamu"/>
        <w:numPr>
          <w:ilvl w:val="0"/>
          <w:numId w:val="62"/>
        </w:numPr>
        <w:jc w:val="both"/>
      </w:pPr>
      <w:r>
        <w:t>postupové skúšky</w:t>
      </w:r>
      <w:r w:rsidR="0038523E">
        <w:t>,</w:t>
      </w:r>
    </w:p>
    <w:p w:rsidR="001C7A82" w:rsidRDefault="001C7A82" w:rsidP="00E8270B">
      <w:pPr>
        <w:pStyle w:val="Odsekzoznamu"/>
        <w:numPr>
          <w:ilvl w:val="0"/>
          <w:numId w:val="62"/>
        </w:numPr>
        <w:jc w:val="both"/>
      </w:pPr>
      <w:r>
        <w:t>ak je žiak zaradený do vyššieho ročníka bez absolvovania predchádzajúceho ročníka</w:t>
      </w:r>
      <w:r w:rsidR="0038523E">
        <w:t>,</w:t>
      </w:r>
    </w:p>
    <w:p w:rsidR="0038523E" w:rsidRDefault="0038523E" w:rsidP="00E8270B">
      <w:pPr>
        <w:pStyle w:val="Odsekzoznamu"/>
        <w:numPr>
          <w:ilvl w:val="0"/>
          <w:numId w:val="62"/>
        </w:numPr>
        <w:jc w:val="both"/>
      </w:pPr>
      <w:r>
        <w:t>ak žiak bol prijatý po termíne prijímacích skúšok počas školského roka,</w:t>
      </w:r>
    </w:p>
    <w:p w:rsidR="001C7A82" w:rsidRDefault="001C7A82" w:rsidP="00E8270B">
      <w:pPr>
        <w:pStyle w:val="Odsekzoznamu"/>
        <w:numPr>
          <w:ilvl w:val="0"/>
          <w:numId w:val="62"/>
        </w:numPr>
        <w:jc w:val="both"/>
      </w:pPr>
      <w:r>
        <w:t>ak žiak alebo jeho zákonný zástupca požiada o preskúšanie, alebo sa preskúšanie vykoná z podnetu riaditeľa školy</w:t>
      </w:r>
      <w:r w:rsidR="0038523E">
        <w:t>.</w:t>
      </w:r>
    </w:p>
    <w:p w:rsidR="001C7A82" w:rsidRDefault="001C7A82" w:rsidP="00D2133E">
      <w:pPr>
        <w:ind w:firstLine="709"/>
        <w:jc w:val="both"/>
      </w:pPr>
      <w:r>
        <w:t>Opravné skúšky sa konajú posledný týždeň letných prázdnin. Termín skúšky určuje riaditeľ školy. Ak sa žiak zo závažných dôvodov nedostaví na opravnú skúšku, riaditeľ školy mu umožní vykonať opravnú skúšku najneskôr do 15. septembra. Do toho času žiak navštevuje podmienečne najbližší vyšší ročník. Opravnú skúšku vykoná žiak, ktorý je na konci druhého polroka klasifikovaný z niektorého predmetu okrem hlavného predmetu stupňom neuspokojivý. Postupové skúšky sa konajú v prípade, ak žiak preukázal mimoriadne nadanie a na návrh triedneho učiteľa požiada o zaradenie do rozšíreného štúdia, alebo do vyššieho ročníka (tzv. zdvojenie ročníka).</w:t>
      </w:r>
    </w:p>
    <w:p w:rsidR="001C7A82" w:rsidRDefault="001C7A82" w:rsidP="00D2133E">
      <w:pPr>
        <w:ind w:firstLine="709"/>
        <w:jc w:val="both"/>
      </w:pPr>
      <w:r>
        <w:t>Komisia pre komisionálne skúšky má najmenej troch členov, ktorú tvoria odborníci pre príslušný predmet alebo umelecký odbor. Členov komisie a jej predsedu vymenúva riaditeľ.</w:t>
      </w:r>
    </w:p>
    <w:p w:rsidR="00E406A0" w:rsidRDefault="00E406A0" w:rsidP="00D2133E">
      <w:pPr>
        <w:ind w:firstLine="709"/>
        <w:jc w:val="both"/>
      </w:pPr>
    </w:p>
    <w:p w:rsidR="001C7A82" w:rsidRPr="002E3AAC" w:rsidRDefault="001C7A82" w:rsidP="0001111F">
      <w:pPr>
        <w:pStyle w:val="Nadpis2"/>
        <w:numPr>
          <w:ilvl w:val="0"/>
          <w:numId w:val="66"/>
        </w:numPr>
      </w:pPr>
      <w:r w:rsidRPr="002E3AAC">
        <w:t>Zdravotné požiadavky na žiaka</w:t>
      </w:r>
    </w:p>
    <w:p w:rsidR="001C7A82" w:rsidRPr="00B17C3C" w:rsidRDefault="001C7A82" w:rsidP="001C7A82">
      <w:pPr>
        <w:ind w:firstLine="709"/>
        <w:jc w:val="both"/>
      </w:pPr>
      <w:r w:rsidRPr="00B17C3C">
        <w:t>Žiaci prijatí do študijných odborov</w:t>
      </w:r>
      <w:r>
        <w:t xml:space="preserve"> nesmú mať zo zdravotného hľadiska žiadne vážne poruchy, ktoré obmedzujú funkcie potrebné pre jednotlivé odbory, napr. pohybového systému (postihnuté horné a dolné končatiny, choroby chrbtice), poruchy sluchu a zraku, alergické ochorenia, ktoré zabraňujú manipuláciu s výtvarnými pomôckami, poruchy nervového aparátu, ktoré sprevádzajú poruchy koordinácie, a pod.</w:t>
      </w:r>
    </w:p>
    <w:p w:rsidR="001C7A82" w:rsidRDefault="001C7A82" w:rsidP="00D2133E">
      <w:pPr>
        <w:ind w:firstLine="708"/>
        <w:jc w:val="both"/>
      </w:pPr>
      <w:r>
        <w:t xml:space="preserve">V ojedinelých prípadoch, na odporúčanie odborného lekára, je možné umožniť uchádzačovi s menším postihnutím študovať na ZUŠ, a to v spolupráci so zákonným zástupcom žiaka, s lekárom a špeciálnym pedagógom a pod podmienkou úpravy učebného plánu a osnov daného predmetu a odboru. Za určitých podmienok môže ZUŠ pomôcť integrovať do spoločnosti deti so zdravotným postihom a zapájať ich do </w:t>
      </w:r>
      <w:r w:rsidR="00D2133E">
        <w:t>vzdelávania na umeleckej škole.</w:t>
      </w:r>
    </w:p>
    <w:p w:rsidR="00E406A0" w:rsidRPr="00B17C3C" w:rsidRDefault="00E406A0" w:rsidP="00D2133E">
      <w:pPr>
        <w:ind w:firstLine="708"/>
        <w:jc w:val="both"/>
      </w:pPr>
    </w:p>
    <w:p w:rsidR="001C7A82" w:rsidRPr="002E3AAC" w:rsidRDefault="001C7A82" w:rsidP="0001111F">
      <w:pPr>
        <w:pStyle w:val="Nadpis2"/>
        <w:numPr>
          <w:ilvl w:val="0"/>
          <w:numId w:val="66"/>
        </w:numPr>
      </w:pPr>
      <w:r w:rsidRPr="002E3AAC">
        <w:t xml:space="preserve">Zabezpečenie </w:t>
      </w:r>
      <w:proofErr w:type="spellStart"/>
      <w:r w:rsidRPr="002E3AAC">
        <w:t>výuky</w:t>
      </w:r>
      <w:proofErr w:type="spellEnd"/>
      <w:r w:rsidRPr="002E3AAC">
        <w:t xml:space="preserve"> žiakov so špeciálnymi vzdelávacími potrebami</w:t>
      </w:r>
    </w:p>
    <w:p w:rsidR="001C7A82" w:rsidRDefault="001C7A82" w:rsidP="001C7A82">
      <w:pPr>
        <w:autoSpaceDE w:val="0"/>
        <w:autoSpaceDN w:val="0"/>
        <w:adjustRightInd w:val="0"/>
        <w:ind w:firstLine="709"/>
        <w:jc w:val="both"/>
        <w:rPr>
          <w:bCs/>
        </w:rPr>
      </w:pPr>
      <w:r>
        <w:rPr>
          <w:bCs/>
        </w:rPr>
        <w:t>Pod špeciálnymi vzdelávacími potrebami rozumieme zabezpečenie výchovno-vzdelávacieho procesu pre nadané deti na ZUŠ.</w:t>
      </w:r>
    </w:p>
    <w:p w:rsidR="001C7A82" w:rsidRDefault="001C7A82" w:rsidP="001C7A82">
      <w:pPr>
        <w:autoSpaceDE w:val="0"/>
        <w:autoSpaceDN w:val="0"/>
        <w:adjustRightInd w:val="0"/>
        <w:ind w:firstLine="709"/>
        <w:jc w:val="both"/>
        <w:rPr>
          <w:bCs/>
        </w:rPr>
      </w:pPr>
      <w:r>
        <w:rPr>
          <w:bCs/>
        </w:rPr>
        <w:t>Nadanie (talent) je súbor daností a vlastností jedinca, ktoré mu umožňujú dosahovať vysoké výkony v niektorej z oblastí ľudskej činnosti. Za nadaného žiaka/dieťa na ZUŠ sa pokladá žiak – dieťa, ktorý v porovnaní s rovesníkmi podávajú alebo majú potenciál podávať vysoko nadpriemerné výkony v umeleckej oblasti. Nadaní žiaci sú identifikovaní kvalifikovanými profesionálmi. Kvalifikovanosť učiteľa je jednou z najdôležitejších atribútov postupného umeleckého vývinu jedinca, ktorý mu pomáha usmerňovať a kultivovať nadanie.</w:t>
      </w:r>
    </w:p>
    <w:p w:rsidR="001C7A82" w:rsidRDefault="001C7A82" w:rsidP="001C7A82">
      <w:pPr>
        <w:autoSpaceDE w:val="0"/>
        <w:autoSpaceDN w:val="0"/>
        <w:adjustRightInd w:val="0"/>
        <w:ind w:firstLine="709"/>
        <w:jc w:val="both"/>
        <w:rPr>
          <w:bCs/>
        </w:rPr>
      </w:pPr>
      <w:r>
        <w:rPr>
          <w:bCs/>
        </w:rPr>
        <w:lastRenderedPageBreak/>
        <w:t>Umožnenie plnej realizácie svojho prínosu pre spoločnosť, potrebujú osobitnú podporu a vytvorenie individuálneho vzdelávacieho programu, ktorý systematicky zabezpečí zvyšovanie výkonnostnej a umeleckej úrovne jedinca, umožnenie nadanému žiakovi rozvíjať nadanie v čo najširšom zmysle, napr. formou rozšíreného štúdia (počet hodín je rozšírený), účasť a úspech na súťažiach, kultúrnych podujatiach, realizáciu samostatného koncertu, výstavy, tanečného a divadelného predstavenia, širšie spektrum voliteľných predmetov, rôznorodú aktívnu činnosť a reprezentáciu v oblasti umenia. Žiak na týchto podujatiach podáva nadpriemerné výkony a schopnosti.</w:t>
      </w:r>
    </w:p>
    <w:p w:rsidR="001C7A82" w:rsidRDefault="001C7A82" w:rsidP="001C7A82">
      <w:pPr>
        <w:autoSpaceDE w:val="0"/>
        <w:autoSpaceDN w:val="0"/>
        <w:adjustRightInd w:val="0"/>
        <w:ind w:firstLine="709"/>
        <w:jc w:val="both"/>
        <w:rPr>
          <w:bCs/>
        </w:rPr>
      </w:pPr>
      <w:r>
        <w:rPr>
          <w:bCs/>
        </w:rPr>
        <w:t>Dôležitým atribútom je vplyv a pôsobenie celej spoločnosti. Ide predovšetkým o pôsobenie rodiny, vrstovníkov, širšej spoločnosti a škôl.</w:t>
      </w:r>
    </w:p>
    <w:p w:rsidR="00E406A0" w:rsidRPr="000E11A0" w:rsidRDefault="00E406A0" w:rsidP="001C7A82">
      <w:pPr>
        <w:autoSpaceDE w:val="0"/>
        <w:autoSpaceDN w:val="0"/>
        <w:adjustRightInd w:val="0"/>
        <w:ind w:firstLine="709"/>
        <w:jc w:val="both"/>
        <w:rPr>
          <w:bCs/>
        </w:rPr>
      </w:pPr>
    </w:p>
    <w:p w:rsidR="001C7A82" w:rsidRPr="002E3AAC" w:rsidRDefault="001C7A82" w:rsidP="0001111F">
      <w:pPr>
        <w:pStyle w:val="Nadpis2"/>
        <w:numPr>
          <w:ilvl w:val="0"/>
          <w:numId w:val="66"/>
        </w:numPr>
      </w:pPr>
      <w:r w:rsidRPr="002E3AAC">
        <w:t>Profil absolventa</w:t>
      </w:r>
    </w:p>
    <w:p w:rsidR="001C7A82" w:rsidRDefault="001C7A82" w:rsidP="001C7A82">
      <w:pPr>
        <w:ind w:firstLine="709"/>
      </w:pPr>
      <w:r>
        <w:t>I. primárne umelecké vzdelanie</w:t>
      </w:r>
    </w:p>
    <w:p w:rsidR="001C7A82" w:rsidRDefault="001C7A82" w:rsidP="001C7A82">
      <w:pPr>
        <w:ind w:firstLine="709"/>
        <w:jc w:val="both"/>
      </w:pPr>
      <w:r>
        <w:t>Po ukončení primárneho umeleckého vzdelania si žiak osvojil základy z hudobnej, tanečnej, výtvarnej a literárno-dramatickej gramotnosti, získal prvotné poznatky z týchto disciplíny umenia. Získal základy pre osvojenie techník učenia sa. Váži si seba aj druhých ľudí, je komunikatívny, ústretový, dokáže spolupracovať a vníma potreby iných ľudí.</w:t>
      </w:r>
    </w:p>
    <w:p w:rsidR="001C7A82" w:rsidRDefault="001C7A82" w:rsidP="001C7A82">
      <w:pPr>
        <w:jc w:val="both"/>
      </w:pPr>
      <w:r>
        <w:t>Získal základy používania odborného jazyka a komunikácie v oblasti hudby, tanca, výtvarného a </w:t>
      </w:r>
      <w:proofErr w:type="spellStart"/>
      <w:r>
        <w:t>literárno</w:t>
      </w:r>
      <w:proofErr w:type="spellEnd"/>
      <w:r>
        <w:t xml:space="preserve"> – dramatického umenia.</w:t>
      </w:r>
    </w:p>
    <w:p w:rsidR="00E406A0" w:rsidRDefault="00E406A0" w:rsidP="001C7A82">
      <w:pPr>
        <w:jc w:val="both"/>
      </w:pPr>
    </w:p>
    <w:p w:rsidR="001C7A82" w:rsidRPr="004D6525" w:rsidRDefault="001C7A82" w:rsidP="00E8270B">
      <w:pPr>
        <w:numPr>
          <w:ilvl w:val="0"/>
          <w:numId w:val="27"/>
        </w:numPr>
        <w:tabs>
          <w:tab w:val="clear" w:pos="720"/>
          <w:tab w:val="num" w:pos="567"/>
        </w:tabs>
        <w:spacing w:after="0" w:line="240" w:lineRule="auto"/>
        <w:ind w:left="567" w:hanging="283"/>
        <w:jc w:val="both"/>
      </w:pPr>
      <w:r>
        <w:rPr>
          <w:i/>
        </w:rPr>
        <w:t>Hudobný odbor:</w:t>
      </w:r>
    </w:p>
    <w:p w:rsidR="001C7A82" w:rsidRDefault="001C7A82" w:rsidP="00E406A0">
      <w:pPr>
        <w:ind w:left="567"/>
        <w:jc w:val="both"/>
      </w:pPr>
      <w:r>
        <w:t>Žiak si uvedomuje význam umenia v živote. Dokáže na primeranej úrovni realizovať svoje hudobné predstavy v súčinnosti s pohybovými a výtvarnými predstavami. Zvláda postupný prechod od spontánnych a </w:t>
      </w:r>
      <w:proofErr w:type="spellStart"/>
      <w:r>
        <w:t>napodobňovacích</w:t>
      </w:r>
      <w:proofErr w:type="spellEnd"/>
      <w:r>
        <w:t xml:space="preserve"> hudobných hier k hrám s pravidlami, k zámernej práci s hudobným materiálom. Pozná svet zvukov a hudby na báze a princípoch detskej hry a jej rôznych foriem. Orientuje sa v notovom písme, stupniciach, akordoch, intervaloch. Na základe sluchovej analýzy spozná zvuk jednotlivých hudobných nástrojov, dokáže rozlíšiť ich farebnú odlišnosť. Na primeranej úrovni rozvíja svoje </w:t>
      </w:r>
      <w:proofErr w:type="spellStart"/>
      <w:r>
        <w:t>psychomotorické</w:t>
      </w:r>
      <w:proofErr w:type="spellEnd"/>
      <w:r>
        <w:t xml:space="preserve"> schopnosti, schopnosti kreatívneho vyjadrenia myšlienok, skúseností a emócií. Žiak získava základné poznatky o hudobných nástrojoch, základné schopnosti a zručnosti v oblasti hry na danom hudobnom nástroji. Rozvíja vyváženosť medzi sluchovou a motorickou sférou, dokáže výstižne interpretovať skladby rozličného štýlu, charakteru a nálady, s obsahom primeraný veku. Pozná rôzne žánre hudby, dokáže štýlovo interpretovať jednoduché skladby rôznych žánrov. Rozvíja a nadobúda samostatný umelecký výraz.</w:t>
      </w:r>
    </w:p>
    <w:p w:rsidR="00E406A0" w:rsidRPr="00AD4E1B" w:rsidRDefault="00E406A0" w:rsidP="001C7A82">
      <w:pPr>
        <w:ind w:left="720"/>
        <w:jc w:val="both"/>
      </w:pPr>
    </w:p>
    <w:p w:rsidR="001C7A82" w:rsidRPr="004D6525" w:rsidRDefault="001C7A82" w:rsidP="00E8270B">
      <w:pPr>
        <w:numPr>
          <w:ilvl w:val="0"/>
          <w:numId w:val="27"/>
        </w:numPr>
        <w:tabs>
          <w:tab w:val="clear" w:pos="720"/>
          <w:tab w:val="num" w:pos="567"/>
        </w:tabs>
        <w:spacing w:after="0" w:line="240" w:lineRule="auto"/>
        <w:ind w:left="567" w:hanging="283"/>
        <w:jc w:val="both"/>
      </w:pPr>
      <w:r>
        <w:rPr>
          <w:i/>
        </w:rPr>
        <w:t>Výtvarný odbor:</w:t>
      </w:r>
    </w:p>
    <w:p w:rsidR="001C7A82" w:rsidRDefault="001C7A82" w:rsidP="00E406A0">
      <w:pPr>
        <w:ind w:left="567"/>
        <w:jc w:val="both"/>
      </w:pPr>
      <w:r>
        <w:t xml:space="preserve">Žiak si osvojil základné vyjadrovacie prostriedky – farba, línia, bod, svetlo. Rozvíja imagináciu, fantáziu, expresivitu a schopnosť pozorovať svoje okolie a dokáže zachytiť dejovú stránku pozorovaného objektu estetickým spôsobom. Získal základné zručnosti </w:t>
      </w:r>
      <w:r>
        <w:lastRenderedPageBreak/>
        <w:t>a návyky v oblasti výtvarníctva, zvláda základné výtvarné postupy, prácu s materiálom a technikami formou hry. Žiak získava schopnosť dlhodobejšej práce na svojom výtvarnom vyjadrení, rozvíja svoje pozorovacie schopnosti v priestorovom vnímaní pomocou modelovania. Okrem základných výtvarných pojmov dokáže pracovať v kolektíve, je schopný vyjadriť vlastné predstavy a názory, pozitívne prijíma a vyjadruje spoločnú myšlienku kolektívu v skupinovej forme práce.</w:t>
      </w:r>
    </w:p>
    <w:p w:rsidR="00E406A0" w:rsidRPr="005F3B2D" w:rsidRDefault="00E406A0" w:rsidP="001C7A82">
      <w:pPr>
        <w:ind w:left="720"/>
        <w:jc w:val="both"/>
      </w:pPr>
    </w:p>
    <w:p w:rsidR="001C7A82" w:rsidRPr="004D6525" w:rsidRDefault="001C7A82" w:rsidP="00E8270B">
      <w:pPr>
        <w:numPr>
          <w:ilvl w:val="0"/>
          <w:numId w:val="27"/>
        </w:numPr>
        <w:tabs>
          <w:tab w:val="clear" w:pos="720"/>
          <w:tab w:val="num" w:pos="567"/>
        </w:tabs>
        <w:spacing w:after="0" w:line="240" w:lineRule="auto"/>
        <w:ind w:left="567" w:hanging="283"/>
        <w:jc w:val="both"/>
      </w:pPr>
      <w:r>
        <w:rPr>
          <w:i/>
        </w:rPr>
        <w:t>Tanečný odbor:</w:t>
      </w:r>
    </w:p>
    <w:p w:rsidR="001C7A82" w:rsidRDefault="001C7A82" w:rsidP="00E406A0">
      <w:pPr>
        <w:ind w:left="567"/>
        <w:jc w:val="both"/>
      </w:pPr>
      <w:r>
        <w:t>Žiak má rozvinuté prirodzené pohybové danosti, pružnosť, rytmické cítenie a pohybovú hravosť. Rozvíja koordináciu jednotlivých časti tela, improvizačné cítenie a pohyb v priestore. Získal základy pohybového prejavu, dokáže pohybom prejaviť určitú emóciu, cez ktorú realizuje umelecký výkon.</w:t>
      </w:r>
    </w:p>
    <w:p w:rsidR="00E406A0" w:rsidRPr="00045F29" w:rsidRDefault="00E406A0" w:rsidP="001C7A82">
      <w:pPr>
        <w:ind w:left="720"/>
        <w:jc w:val="both"/>
      </w:pPr>
    </w:p>
    <w:p w:rsidR="001C7A82" w:rsidRPr="004D6525" w:rsidRDefault="001C7A82" w:rsidP="00E8270B">
      <w:pPr>
        <w:numPr>
          <w:ilvl w:val="0"/>
          <w:numId w:val="27"/>
        </w:numPr>
        <w:tabs>
          <w:tab w:val="clear" w:pos="720"/>
          <w:tab w:val="num" w:pos="567"/>
        </w:tabs>
        <w:spacing w:after="0" w:line="240" w:lineRule="auto"/>
        <w:ind w:left="567" w:hanging="283"/>
        <w:jc w:val="both"/>
      </w:pPr>
      <w:proofErr w:type="spellStart"/>
      <w:r>
        <w:rPr>
          <w:i/>
        </w:rPr>
        <w:t>Literárno</w:t>
      </w:r>
      <w:proofErr w:type="spellEnd"/>
      <w:r>
        <w:rPr>
          <w:i/>
        </w:rPr>
        <w:t xml:space="preserve"> – dramatický odbor:</w:t>
      </w:r>
    </w:p>
    <w:p w:rsidR="001C7A82" w:rsidRDefault="001C7A82" w:rsidP="00E406A0">
      <w:pPr>
        <w:ind w:left="567"/>
        <w:jc w:val="both"/>
      </w:pPr>
      <w:r>
        <w:t xml:space="preserve">Žiak získal základy dramatickej improvizácie, komunikačných schopností. Dokáže sa spontánne vyjadrovať formou dramatickej hry jednotlivca i v kolektíve, rozvíja svoje </w:t>
      </w:r>
      <w:proofErr w:type="spellStart"/>
      <w:r>
        <w:t>hudobno</w:t>
      </w:r>
      <w:proofErr w:type="spellEnd"/>
      <w:r>
        <w:t xml:space="preserve"> – pohybové schopnosti, rytmické cítenie. Rozvíja predstavivosť, tvorivosť a fantáziu, rečový a hlasový prejav. Ďalej rozvíja správnu artikuláciu, prácu s mimikou, gestom a hereckým výrazom. Získal základy pohybového prejavu, rozvíja pohyb v javiskovom priestore. Má vypestovaný kladný vzťah k literatúre, dráme a poézii.</w:t>
      </w:r>
    </w:p>
    <w:p w:rsidR="00AA45BB" w:rsidRPr="00AA45BB" w:rsidRDefault="00AA45BB" w:rsidP="00AA45BB">
      <w:pPr>
        <w:pStyle w:val="Odsekzoznamu"/>
        <w:numPr>
          <w:ilvl w:val="0"/>
          <w:numId w:val="27"/>
        </w:numPr>
        <w:tabs>
          <w:tab w:val="clear" w:pos="720"/>
          <w:tab w:val="num" w:pos="567"/>
        </w:tabs>
        <w:jc w:val="both"/>
        <w:rPr>
          <w:i/>
          <w:color w:val="FF0000"/>
        </w:rPr>
      </w:pPr>
      <w:r w:rsidRPr="00AA45BB">
        <w:rPr>
          <w:i/>
          <w:color w:val="FF0000"/>
        </w:rPr>
        <w:t>Odbor audiovizuálnej a mediálnej tvorivosti:</w:t>
      </w:r>
    </w:p>
    <w:p w:rsidR="00E406A0" w:rsidRDefault="00E406A0" w:rsidP="001C7A82">
      <w:pPr>
        <w:ind w:left="720"/>
        <w:jc w:val="both"/>
      </w:pPr>
    </w:p>
    <w:p w:rsidR="001C7A82" w:rsidRDefault="001C7A82" w:rsidP="00E406A0">
      <w:pPr>
        <w:ind w:firstLine="709"/>
        <w:jc w:val="both"/>
      </w:pPr>
      <w:r>
        <w:t>II. nižšie sekundárne umelecké vzdelanie</w:t>
      </w:r>
    </w:p>
    <w:p w:rsidR="001C7A82" w:rsidRDefault="001C7A82" w:rsidP="001C7A82">
      <w:pPr>
        <w:ind w:firstLine="709"/>
        <w:jc w:val="both"/>
      </w:pPr>
      <w:r>
        <w:t>Po absolvovaní nižšieho sekundárneho umeleckého vzdelania má žiak upevnené a osvojené základy hudobnej, výtvarnej, tanečnej a </w:t>
      </w:r>
      <w:proofErr w:type="spellStart"/>
      <w:r>
        <w:t>literárno</w:t>
      </w:r>
      <w:proofErr w:type="spellEnd"/>
      <w:r>
        <w:t xml:space="preserve"> – dramatickej gramotnosti, používa odborný jazyk a komunikáciu. Je tvorivý, aktívny, ústretový, dokáže spolupracovať v </w:t>
      </w:r>
      <w:proofErr w:type="spellStart"/>
      <w:r>
        <w:t>medzipredmetových</w:t>
      </w:r>
      <w:proofErr w:type="spellEnd"/>
      <w:r>
        <w:t xml:space="preserve"> aktivitách, so spolužiakmi, spoluhráčmi.</w:t>
      </w:r>
    </w:p>
    <w:p w:rsidR="00E406A0" w:rsidRDefault="00E406A0" w:rsidP="001C7A82">
      <w:pPr>
        <w:ind w:firstLine="709"/>
        <w:jc w:val="both"/>
      </w:pPr>
    </w:p>
    <w:p w:rsidR="001C7A82" w:rsidRPr="0092784E" w:rsidRDefault="001C7A82" w:rsidP="00E8270B">
      <w:pPr>
        <w:numPr>
          <w:ilvl w:val="0"/>
          <w:numId w:val="28"/>
        </w:numPr>
        <w:tabs>
          <w:tab w:val="clear" w:pos="1429"/>
          <w:tab w:val="num" w:pos="567"/>
        </w:tabs>
        <w:spacing w:after="0" w:line="240" w:lineRule="auto"/>
        <w:ind w:left="567" w:hanging="283"/>
        <w:jc w:val="both"/>
      </w:pPr>
      <w:r>
        <w:rPr>
          <w:i/>
        </w:rPr>
        <w:t>Hudobný odbor:</w:t>
      </w:r>
    </w:p>
    <w:p w:rsidR="001C7A82" w:rsidRDefault="001C7A82" w:rsidP="00E406A0">
      <w:pPr>
        <w:ind w:left="567"/>
        <w:jc w:val="both"/>
      </w:pPr>
      <w:r>
        <w:t>Žiaci ovládajú základy hudobnej štruktúry, základnú terminológiu, sú schopní vyjadriť svoje pocity a postrehy vzťahu výrazových prostriedkov. Ovládajú techniku umeleckej interpretácie na vekovo primeranej úrovni. Žiak sa dokáže orientovať v hlavných umeleckých smeroch, hudobných štýloch a žánroch, dokáže rozlíšiť ich obsahovú štruktúru, orientuje sa v dejinách hudby, pozná skladateľov a ich tvorbu. Chápe význam kultúry a umenia v živote. Uplatňuje kritické myslenie voči mediálnej ponuke, zaujíma zodpovedné postoje k súčasnej hudobnej ponuke. Získal schopnosť kreatívne dotvoriť výraz skladieb a dokáže opísať svoje zážitky z vypočutých skladieb.</w:t>
      </w:r>
    </w:p>
    <w:p w:rsidR="001C7A82" w:rsidRDefault="001C7A82" w:rsidP="00E406A0">
      <w:pPr>
        <w:ind w:left="567"/>
        <w:jc w:val="both"/>
      </w:pPr>
      <w:r>
        <w:t xml:space="preserve">Absolvent ovláda daný hudobný nástroj po technickej stránke, má osvojené návyky a zručnosti pri tvorbe kultivovaného tónu, výrazu, farby. Absolventi dokážu esteticky prezentovať hudobný materiál, získali schopnosť kultúrneho prejavu a elegancie na </w:t>
      </w:r>
      <w:r>
        <w:lastRenderedPageBreak/>
        <w:t xml:space="preserve">verejnosti, výrazové a gestické zvládnutie na pódiu. Sú schopní </w:t>
      </w:r>
      <w:proofErr w:type="spellStart"/>
      <w:r>
        <w:t>sebavývoja</w:t>
      </w:r>
      <w:proofErr w:type="spellEnd"/>
      <w:r>
        <w:t xml:space="preserve">, </w:t>
      </w:r>
      <w:proofErr w:type="spellStart"/>
      <w:r>
        <w:t>sebahodnotenia</w:t>
      </w:r>
      <w:proofErr w:type="spellEnd"/>
      <w:r>
        <w:t xml:space="preserve"> a </w:t>
      </w:r>
      <w:proofErr w:type="spellStart"/>
      <w:r>
        <w:t>sebareflektovania</w:t>
      </w:r>
      <w:proofErr w:type="spellEnd"/>
      <w:r>
        <w:t xml:space="preserve"> v spoločnosti. Žiak sa stáva aktívnym percipientom (poslucháčom) hudby.</w:t>
      </w:r>
    </w:p>
    <w:p w:rsidR="00E406A0" w:rsidRPr="00E60700" w:rsidRDefault="00E406A0" w:rsidP="00E406A0">
      <w:pPr>
        <w:ind w:left="709"/>
        <w:jc w:val="both"/>
      </w:pPr>
    </w:p>
    <w:p w:rsidR="001C7A82" w:rsidRPr="0092784E" w:rsidRDefault="001C7A82" w:rsidP="00E8270B">
      <w:pPr>
        <w:numPr>
          <w:ilvl w:val="0"/>
          <w:numId w:val="28"/>
        </w:numPr>
        <w:tabs>
          <w:tab w:val="clear" w:pos="1429"/>
          <w:tab w:val="num" w:pos="567"/>
        </w:tabs>
        <w:spacing w:after="0" w:line="240" w:lineRule="auto"/>
        <w:ind w:left="567" w:hanging="283"/>
        <w:jc w:val="both"/>
      </w:pPr>
      <w:r>
        <w:rPr>
          <w:i/>
        </w:rPr>
        <w:t>Výtvarný odbor:</w:t>
      </w:r>
    </w:p>
    <w:p w:rsidR="001C7A82" w:rsidRDefault="001C7A82" w:rsidP="00E406A0">
      <w:pPr>
        <w:ind w:left="567"/>
        <w:jc w:val="both"/>
      </w:pPr>
      <w:r>
        <w:t>Žiak ovláda výtvarné techniky a výtvarné metódy – klasické aj alternatívne. Ovláda techniky kresby, má základy grafiky, počítačovej grafiky. V maľbe ovláda základné, podvojné, teplé a studené farby, ovláda miešanie farieb a vie ich použiť v individuálnom výtvarnom spracovaní. V predmete modelovanie ovláda vytváranie reliéfu, plastiky, dutej plastiky, technológiu glazovania a vypaľovania keramiky. Žiak dokáže využiť kompozíciu plochy, využitie v plošnej a priestorovej kompozícii. Dokáže sa orientovať a používať výtvarný jazyk, ovláda základné pojmy, manipuluje s nimi. Získal základy z dejín umenia, orientuje sa v jednotlivých umeleckých štýloch. Je samostatne tvorivý, aktívny, ale zvláda aj prácu v kolektíve.</w:t>
      </w:r>
    </w:p>
    <w:p w:rsidR="00E406A0" w:rsidRPr="00C4299A" w:rsidRDefault="00E406A0" w:rsidP="00143A1D">
      <w:pPr>
        <w:ind w:left="709"/>
        <w:jc w:val="both"/>
      </w:pPr>
    </w:p>
    <w:p w:rsidR="001C7A82" w:rsidRPr="0092784E" w:rsidRDefault="001C7A82" w:rsidP="00E8270B">
      <w:pPr>
        <w:numPr>
          <w:ilvl w:val="0"/>
          <w:numId w:val="28"/>
        </w:numPr>
        <w:tabs>
          <w:tab w:val="clear" w:pos="1429"/>
          <w:tab w:val="num" w:pos="567"/>
        </w:tabs>
        <w:spacing w:after="0" w:line="240" w:lineRule="auto"/>
        <w:ind w:left="567" w:hanging="283"/>
        <w:jc w:val="both"/>
      </w:pPr>
      <w:r>
        <w:rPr>
          <w:i/>
        </w:rPr>
        <w:t>Tanečný odbor:</w:t>
      </w:r>
    </w:p>
    <w:p w:rsidR="001C7A82" w:rsidRDefault="001C7A82" w:rsidP="00E406A0">
      <w:pPr>
        <w:ind w:left="567"/>
        <w:jc w:val="both"/>
      </w:pPr>
      <w:r>
        <w:t xml:space="preserve">Žiak ovláda koordináciu tela a jeho jednotlivých častí. Získanú techniku tanečnej tvorby vie uplatniť v ucelených väzbách s presným hudobno-rytmickým cítením, ktoré realizuje v danom priestore. Ovláda pohyb v priestore, je schopný precítiť pohybový detail, estetický zážitok z telesných možností pohybu. Má rozvinuté improvizačné cítenie, ktoré na primeranej úrovni vlastných schopností a zvládnutej techniky tanca uplatňuje v určených tanečných či </w:t>
      </w:r>
      <w:proofErr w:type="spellStart"/>
      <w:r>
        <w:t>integratívnych</w:t>
      </w:r>
      <w:proofErr w:type="spellEnd"/>
      <w:r>
        <w:t xml:space="preserve"> projektoch.</w:t>
      </w:r>
    </w:p>
    <w:p w:rsidR="00E406A0" w:rsidRPr="00C4299A" w:rsidRDefault="00E406A0" w:rsidP="00143A1D">
      <w:pPr>
        <w:ind w:left="709"/>
        <w:jc w:val="both"/>
      </w:pPr>
    </w:p>
    <w:p w:rsidR="001C7A82" w:rsidRPr="0092784E" w:rsidRDefault="001C7A82" w:rsidP="00E8270B">
      <w:pPr>
        <w:numPr>
          <w:ilvl w:val="0"/>
          <w:numId w:val="28"/>
        </w:numPr>
        <w:tabs>
          <w:tab w:val="clear" w:pos="1429"/>
          <w:tab w:val="num" w:pos="567"/>
        </w:tabs>
        <w:spacing w:after="0" w:line="240" w:lineRule="auto"/>
        <w:ind w:left="567" w:hanging="283"/>
        <w:jc w:val="both"/>
      </w:pPr>
      <w:r>
        <w:rPr>
          <w:i/>
        </w:rPr>
        <w:t>Literárno-dramatický odbor</w:t>
      </w:r>
    </w:p>
    <w:p w:rsidR="001C7A82" w:rsidRPr="00C4299A" w:rsidRDefault="001C7A82" w:rsidP="00E406A0">
      <w:pPr>
        <w:ind w:left="567"/>
        <w:jc w:val="both"/>
      </w:pPr>
      <w:r>
        <w:t>Žiak ovláda základné techniky hereckej práce – rečový a hlasový prejav, správnu artikuláciu, prácu s mimikou, gestom a hereckým výrazom. Získal základy pohybového prejavu, pohyb v javiskovom priestore, pantomímy, má zmysel pre vyjadrenie dramatického konfliktu, napätia, pravdivosť hereckého výrazu. Dokáže sa orientovať v literatúre, dráme a poézii, orientuje sa v ich obsahu a žánri. Získal základy aj z hry na hudobnom nástroji a speve.</w:t>
      </w:r>
    </w:p>
    <w:p w:rsidR="00AA45BB" w:rsidRPr="00AA45BB" w:rsidRDefault="00AA45BB" w:rsidP="00AA45BB">
      <w:pPr>
        <w:pStyle w:val="Odsekzoznamu"/>
        <w:numPr>
          <w:ilvl w:val="0"/>
          <w:numId w:val="27"/>
        </w:numPr>
        <w:tabs>
          <w:tab w:val="clear" w:pos="720"/>
          <w:tab w:val="num" w:pos="567"/>
        </w:tabs>
        <w:jc w:val="both"/>
        <w:rPr>
          <w:i/>
          <w:color w:val="FF0000"/>
        </w:rPr>
      </w:pPr>
      <w:r w:rsidRPr="00AA45BB">
        <w:rPr>
          <w:i/>
          <w:color w:val="FF0000"/>
        </w:rPr>
        <w:t>Odbor audiovizuálnej a mediálnej tvorivosti:</w:t>
      </w:r>
    </w:p>
    <w:p w:rsidR="00143A1D" w:rsidRDefault="00143A1D">
      <w:r>
        <w:br w:type="page"/>
      </w:r>
    </w:p>
    <w:p w:rsidR="001C7A82" w:rsidRPr="0001111F" w:rsidRDefault="0001111F" w:rsidP="001C7A82">
      <w:pPr>
        <w:shd w:val="clear" w:color="auto" w:fill="CC99FF"/>
        <w:rPr>
          <w:sz w:val="36"/>
          <w:szCs w:val="36"/>
        </w:rPr>
      </w:pPr>
      <w:r>
        <w:rPr>
          <w:sz w:val="36"/>
          <w:szCs w:val="36"/>
        </w:rPr>
        <w:lastRenderedPageBreak/>
        <w:t xml:space="preserve">III. VNÚTORNÝ SYSTÉM KONTROLY A HODNOTENIA </w:t>
      </w:r>
    </w:p>
    <w:p w:rsidR="001C7A82" w:rsidRDefault="001C7A82" w:rsidP="001C7A82">
      <w:pPr>
        <w:jc w:val="both"/>
      </w:pPr>
      <w:r>
        <w:t>Vnútorný systém kontroly a hodnotenia je zameraný na tri oblasti:</w:t>
      </w:r>
    </w:p>
    <w:p w:rsidR="00644463" w:rsidRDefault="001C7A82" w:rsidP="00E8270B">
      <w:pPr>
        <w:numPr>
          <w:ilvl w:val="3"/>
          <w:numId w:val="34"/>
        </w:numPr>
        <w:tabs>
          <w:tab w:val="clear" w:pos="2880"/>
          <w:tab w:val="num" w:pos="720"/>
        </w:tabs>
        <w:spacing w:after="0" w:line="240" w:lineRule="auto"/>
        <w:ind w:left="720"/>
        <w:jc w:val="both"/>
        <w:rPr>
          <w:b/>
        </w:rPr>
      </w:pPr>
      <w:r w:rsidRPr="00644463">
        <w:rPr>
          <w:b/>
        </w:rPr>
        <w:t>Hodnotenie výsledkov vzdelávania žiakov</w:t>
      </w:r>
    </w:p>
    <w:p w:rsidR="00644463" w:rsidRDefault="001C7A82" w:rsidP="00E8270B">
      <w:pPr>
        <w:numPr>
          <w:ilvl w:val="3"/>
          <w:numId w:val="34"/>
        </w:numPr>
        <w:tabs>
          <w:tab w:val="clear" w:pos="2880"/>
          <w:tab w:val="num" w:pos="720"/>
        </w:tabs>
        <w:spacing w:after="0" w:line="240" w:lineRule="auto"/>
        <w:ind w:left="714" w:hanging="357"/>
        <w:jc w:val="both"/>
        <w:rPr>
          <w:b/>
        </w:rPr>
      </w:pPr>
      <w:r w:rsidRPr="00644463">
        <w:rPr>
          <w:b/>
        </w:rPr>
        <w:t>Hodnotenie a kontrola zamestnancov</w:t>
      </w:r>
    </w:p>
    <w:p w:rsidR="001C7A82" w:rsidRPr="00644463" w:rsidRDefault="001C7A82" w:rsidP="00E8270B">
      <w:pPr>
        <w:numPr>
          <w:ilvl w:val="3"/>
          <w:numId w:val="34"/>
        </w:numPr>
        <w:tabs>
          <w:tab w:val="clear" w:pos="2880"/>
          <w:tab w:val="num" w:pos="720"/>
        </w:tabs>
        <w:spacing w:after="0" w:line="240" w:lineRule="auto"/>
        <w:ind w:left="714" w:hanging="357"/>
        <w:jc w:val="both"/>
        <w:rPr>
          <w:b/>
        </w:rPr>
      </w:pPr>
      <w:r w:rsidRPr="00644463">
        <w:rPr>
          <w:b/>
        </w:rPr>
        <w:t>Hodnotenie školy</w:t>
      </w:r>
    </w:p>
    <w:p w:rsidR="001C7A82" w:rsidRDefault="001C7A82" w:rsidP="001C7A82">
      <w:pPr>
        <w:ind w:firstLine="709"/>
        <w:jc w:val="both"/>
      </w:pPr>
    </w:p>
    <w:p w:rsidR="001C7A82" w:rsidRPr="005701A1" w:rsidRDefault="001C7A82" w:rsidP="0001111F">
      <w:pPr>
        <w:pStyle w:val="Nadpis2"/>
        <w:numPr>
          <w:ilvl w:val="2"/>
          <w:numId w:val="4"/>
        </w:numPr>
        <w:tabs>
          <w:tab w:val="clear" w:pos="2460"/>
        </w:tabs>
        <w:ind w:left="709" w:hanging="283"/>
      </w:pPr>
      <w:r w:rsidRPr="005701A1">
        <w:t>Hodnotenie výsledkov vzdelávania žiakov</w:t>
      </w:r>
    </w:p>
    <w:p w:rsidR="001C7A82" w:rsidRDefault="001C7A82" w:rsidP="00644463">
      <w:pPr>
        <w:ind w:firstLine="360"/>
        <w:jc w:val="both"/>
      </w:pPr>
      <w:r>
        <w:t xml:space="preserve">Cieľom hodnotenia vzdelávacích výsledkov žiakov v škole je zhodnotiť prepojenie vedomostí so zručnosťami a spôsobilosťami. Pri hodnotení a klasifikovaní výsledkov žiakov budeme vychádzať z metodických postupov na hodnotenie a klasifikáciu. </w:t>
      </w:r>
    </w:p>
    <w:p w:rsidR="001C7A82" w:rsidRDefault="001C7A82" w:rsidP="001C7A82">
      <w:pPr>
        <w:jc w:val="both"/>
        <w:rPr>
          <w:i/>
        </w:rPr>
      </w:pPr>
      <w:r>
        <w:rPr>
          <w:i/>
        </w:rPr>
        <w:t>Klasifikačné stupne a hodnotenie žiaka:</w:t>
      </w:r>
    </w:p>
    <w:p w:rsidR="001C7A82" w:rsidRPr="00644463" w:rsidRDefault="001C7A82" w:rsidP="00E8270B">
      <w:pPr>
        <w:pStyle w:val="Odsekzoznamu"/>
        <w:numPr>
          <w:ilvl w:val="6"/>
          <w:numId w:val="58"/>
        </w:numPr>
        <w:spacing w:before="100" w:beforeAutospacing="1" w:after="0"/>
        <w:ind w:left="714" w:hanging="357"/>
        <w:contextualSpacing w:val="0"/>
        <w:jc w:val="both"/>
        <w:rPr>
          <w:b/>
        </w:rPr>
      </w:pPr>
      <w:r w:rsidRPr="00644463">
        <w:rPr>
          <w:b/>
        </w:rPr>
        <w:t>stupeň – výborný</w:t>
      </w:r>
    </w:p>
    <w:p w:rsidR="001C7A82" w:rsidRPr="008D6900" w:rsidRDefault="001C7A82" w:rsidP="00E8270B">
      <w:pPr>
        <w:numPr>
          <w:ilvl w:val="0"/>
          <w:numId w:val="25"/>
        </w:numPr>
        <w:tabs>
          <w:tab w:val="clear" w:pos="1080"/>
        </w:tabs>
        <w:spacing w:after="0" w:line="240" w:lineRule="auto"/>
        <w:ind w:left="993" w:hanging="426"/>
        <w:jc w:val="both"/>
      </w:pPr>
      <w:r w:rsidRPr="008D6900">
        <w:t>žiak ovláda poznatky a zručnosti požadované učebnými osnovami</w:t>
      </w:r>
    </w:p>
    <w:p w:rsidR="001C7A82" w:rsidRPr="008D6900" w:rsidRDefault="001C7A82" w:rsidP="00E8270B">
      <w:pPr>
        <w:numPr>
          <w:ilvl w:val="0"/>
          <w:numId w:val="25"/>
        </w:numPr>
        <w:tabs>
          <w:tab w:val="clear" w:pos="1080"/>
          <w:tab w:val="num" w:pos="2700"/>
        </w:tabs>
        <w:spacing w:after="0" w:line="240" w:lineRule="auto"/>
        <w:ind w:left="993" w:hanging="426"/>
        <w:jc w:val="both"/>
      </w:pPr>
      <w:r w:rsidRPr="008D6900">
        <w:t>je vytrvalý, usilovný</w:t>
      </w:r>
    </w:p>
    <w:p w:rsidR="001C7A82" w:rsidRDefault="001C7A82" w:rsidP="00E8270B">
      <w:pPr>
        <w:numPr>
          <w:ilvl w:val="0"/>
          <w:numId w:val="25"/>
        </w:numPr>
        <w:tabs>
          <w:tab w:val="clear" w:pos="1080"/>
        </w:tabs>
        <w:spacing w:after="0" w:line="240" w:lineRule="auto"/>
        <w:ind w:left="993" w:hanging="426"/>
        <w:jc w:val="both"/>
      </w:pPr>
      <w:r w:rsidRPr="008D6900">
        <w:t>pracuje</w:t>
      </w:r>
      <w:r>
        <w:t xml:space="preserve"> pohotovo a tvorivo, má záujem o muzicírovanie a zúčastňuje sa na verejných podujatiach školy</w:t>
      </w:r>
    </w:p>
    <w:p w:rsidR="001C7A82" w:rsidRPr="00644463" w:rsidRDefault="001C7A82" w:rsidP="00E8270B">
      <w:pPr>
        <w:pStyle w:val="Odsekzoznamu"/>
        <w:numPr>
          <w:ilvl w:val="0"/>
          <w:numId w:val="58"/>
        </w:numPr>
        <w:spacing w:before="100" w:beforeAutospacing="1" w:after="0"/>
        <w:ind w:left="714" w:hanging="357"/>
        <w:rPr>
          <w:b/>
        </w:rPr>
      </w:pPr>
      <w:r w:rsidRPr="00644463">
        <w:rPr>
          <w:b/>
        </w:rPr>
        <w:t>stupeň – chválitebný</w:t>
      </w:r>
    </w:p>
    <w:p w:rsidR="001C7A82" w:rsidRDefault="001C7A82" w:rsidP="00E8270B">
      <w:pPr>
        <w:numPr>
          <w:ilvl w:val="0"/>
          <w:numId w:val="23"/>
        </w:numPr>
        <w:tabs>
          <w:tab w:val="clear" w:pos="2700"/>
        </w:tabs>
        <w:spacing w:after="0" w:line="240" w:lineRule="auto"/>
        <w:ind w:left="993" w:hanging="426"/>
        <w:jc w:val="both"/>
      </w:pPr>
      <w:r w:rsidRPr="008938B6">
        <w:t>ž</w:t>
      </w:r>
      <w:r>
        <w:t>iak ovláda poznatky a zručnosti s menšími nedostatkami</w:t>
      </w:r>
    </w:p>
    <w:p w:rsidR="001C7A82" w:rsidRDefault="001C7A82" w:rsidP="00644463">
      <w:pPr>
        <w:spacing w:after="0"/>
        <w:ind w:left="992" w:hanging="425"/>
        <w:jc w:val="both"/>
      </w:pPr>
      <w:r>
        <w:t>-</w:t>
      </w:r>
      <w:r w:rsidR="00644463">
        <w:tab/>
      </w:r>
      <w:r>
        <w:t>je vytrvalý, usilovný</w:t>
      </w:r>
    </w:p>
    <w:p w:rsidR="00644463" w:rsidRDefault="001C7A82" w:rsidP="00644463">
      <w:pPr>
        <w:spacing w:after="0"/>
        <w:ind w:left="992" w:hanging="425"/>
        <w:jc w:val="both"/>
      </w:pPr>
      <w:r>
        <w:t>-</w:t>
      </w:r>
      <w:r w:rsidR="00644463">
        <w:tab/>
      </w:r>
      <w:r>
        <w:t>snaží sa pracovať tvorivo, na vyučovanie sa pripravuje pravidelne</w:t>
      </w:r>
    </w:p>
    <w:p w:rsidR="001C7A82" w:rsidRDefault="001C7A82" w:rsidP="00644463">
      <w:pPr>
        <w:ind w:left="993" w:hanging="426"/>
        <w:jc w:val="both"/>
        <w:rPr>
          <w:b/>
        </w:rPr>
      </w:pPr>
      <w:r>
        <w:t>-</w:t>
      </w:r>
      <w:r w:rsidR="00644463">
        <w:tab/>
      </w:r>
      <w:r>
        <w:t>jeho prejav je citovo estetický, technicky je menej vyspelý</w:t>
      </w:r>
    </w:p>
    <w:p w:rsidR="001C7A82" w:rsidRPr="00644463" w:rsidRDefault="001C7A82" w:rsidP="00E8270B">
      <w:pPr>
        <w:pStyle w:val="Odsekzoznamu"/>
        <w:numPr>
          <w:ilvl w:val="3"/>
          <w:numId w:val="34"/>
        </w:numPr>
        <w:tabs>
          <w:tab w:val="clear" w:pos="2880"/>
        </w:tabs>
        <w:spacing w:before="100" w:beforeAutospacing="1" w:after="0"/>
        <w:ind w:left="714" w:hanging="357"/>
        <w:contextualSpacing w:val="0"/>
        <w:rPr>
          <w:b/>
        </w:rPr>
      </w:pPr>
      <w:r w:rsidRPr="00644463">
        <w:rPr>
          <w:b/>
        </w:rPr>
        <w:t>stupeň – uspokojivý</w:t>
      </w:r>
    </w:p>
    <w:p w:rsidR="001C7A82" w:rsidRDefault="001C7A82" w:rsidP="00E8270B">
      <w:pPr>
        <w:numPr>
          <w:ilvl w:val="0"/>
          <w:numId w:val="23"/>
        </w:numPr>
        <w:spacing w:after="0" w:line="240" w:lineRule="auto"/>
        <w:ind w:left="993" w:hanging="426"/>
        <w:jc w:val="both"/>
      </w:pPr>
      <w:r>
        <w:t>žiak má vo vedomostiach, zručnostiach a návykoch väčšie nedostatky</w:t>
      </w:r>
    </w:p>
    <w:p w:rsidR="001C7A82" w:rsidRDefault="001C7A82" w:rsidP="00E8270B">
      <w:pPr>
        <w:numPr>
          <w:ilvl w:val="0"/>
          <w:numId w:val="23"/>
        </w:numPr>
        <w:tabs>
          <w:tab w:val="clear" w:pos="2700"/>
        </w:tabs>
        <w:spacing w:after="0" w:line="240" w:lineRule="auto"/>
        <w:ind w:left="993" w:hanging="426"/>
        <w:jc w:val="both"/>
      </w:pPr>
      <w:r>
        <w:t>je menej samostatný, tvorivý, aktívny</w:t>
      </w:r>
    </w:p>
    <w:p w:rsidR="001C7A82" w:rsidRDefault="001C7A82" w:rsidP="00E8270B">
      <w:pPr>
        <w:numPr>
          <w:ilvl w:val="0"/>
          <w:numId w:val="23"/>
        </w:numPr>
        <w:tabs>
          <w:tab w:val="clear" w:pos="2700"/>
        </w:tabs>
        <w:spacing w:after="0" w:line="240" w:lineRule="auto"/>
        <w:ind w:left="993" w:hanging="426"/>
        <w:jc w:val="both"/>
      </w:pPr>
      <w:r>
        <w:t>potrebuje sústavnú pomoc učiteľa</w:t>
      </w:r>
    </w:p>
    <w:p w:rsidR="001C7A82" w:rsidRDefault="001C7A82" w:rsidP="00E8270B">
      <w:pPr>
        <w:numPr>
          <w:ilvl w:val="0"/>
          <w:numId w:val="23"/>
        </w:numPr>
        <w:tabs>
          <w:tab w:val="clear" w:pos="2700"/>
        </w:tabs>
        <w:spacing w:after="0" w:line="240" w:lineRule="auto"/>
        <w:ind w:left="993" w:hanging="426"/>
        <w:jc w:val="both"/>
      </w:pPr>
      <w:r>
        <w:t>v jeho prejave čiastočne chýba muzikalita, skladby technicky nedopracuje, avšak o štúdium prejavuje záujem</w:t>
      </w:r>
    </w:p>
    <w:p w:rsidR="001C7A82" w:rsidRPr="00644463" w:rsidRDefault="001C7A82" w:rsidP="00E8270B">
      <w:pPr>
        <w:pStyle w:val="Odsekzoznamu"/>
        <w:numPr>
          <w:ilvl w:val="3"/>
          <w:numId w:val="34"/>
        </w:numPr>
        <w:tabs>
          <w:tab w:val="clear" w:pos="2880"/>
        </w:tabs>
        <w:spacing w:before="100" w:beforeAutospacing="1" w:after="0"/>
        <w:ind w:left="714" w:hanging="357"/>
        <w:contextualSpacing w:val="0"/>
        <w:jc w:val="both"/>
        <w:rPr>
          <w:b/>
        </w:rPr>
      </w:pPr>
      <w:r w:rsidRPr="00644463">
        <w:rPr>
          <w:b/>
        </w:rPr>
        <w:t>stupeň – neuspokojivý</w:t>
      </w:r>
    </w:p>
    <w:p w:rsidR="001C7A82" w:rsidRDefault="001C7A82" w:rsidP="00E8270B">
      <w:pPr>
        <w:numPr>
          <w:ilvl w:val="0"/>
          <w:numId w:val="24"/>
        </w:numPr>
        <w:tabs>
          <w:tab w:val="clear" w:pos="960"/>
        </w:tabs>
        <w:spacing w:after="0" w:line="240" w:lineRule="auto"/>
        <w:ind w:left="993" w:hanging="426"/>
        <w:jc w:val="both"/>
      </w:pPr>
      <w:r>
        <w:t>žiak nezvládol požiadavky učebných osnov</w:t>
      </w:r>
    </w:p>
    <w:p w:rsidR="001C7A82" w:rsidRDefault="001C7A82" w:rsidP="00E8270B">
      <w:pPr>
        <w:numPr>
          <w:ilvl w:val="0"/>
          <w:numId w:val="24"/>
        </w:numPr>
        <w:tabs>
          <w:tab w:val="clear" w:pos="960"/>
        </w:tabs>
        <w:spacing w:after="0" w:line="240" w:lineRule="auto"/>
        <w:ind w:left="993" w:hanging="426"/>
        <w:jc w:val="both"/>
      </w:pPr>
      <w:r>
        <w:t>rozvoj jeho hudobných zručností je neuspokojivý</w:t>
      </w:r>
    </w:p>
    <w:p w:rsidR="001C7A82" w:rsidRDefault="001C7A82" w:rsidP="00E8270B">
      <w:pPr>
        <w:numPr>
          <w:ilvl w:val="0"/>
          <w:numId w:val="24"/>
        </w:numPr>
        <w:tabs>
          <w:tab w:val="clear" w:pos="960"/>
        </w:tabs>
        <w:spacing w:after="0" w:line="240" w:lineRule="auto"/>
        <w:ind w:left="993" w:hanging="426"/>
        <w:jc w:val="both"/>
      </w:pPr>
      <w:r>
        <w:t>nemá záujem, ani dostatočné predpoklady pre štúdium</w:t>
      </w:r>
    </w:p>
    <w:p w:rsidR="001C7A82" w:rsidRDefault="001C7A82" w:rsidP="00D63737">
      <w:pPr>
        <w:spacing w:before="100" w:beforeAutospacing="1" w:after="0"/>
        <w:jc w:val="both"/>
      </w:pPr>
      <w:r>
        <w:t>Pri hodnotení učebných výsledkov postupujeme podľa určitých kritérií:</w:t>
      </w:r>
    </w:p>
    <w:p w:rsidR="001C7A82" w:rsidRDefault="001C7A82" w:rsidP="00E8270B">
      <w:pPr>
        <w:numPr>
          <w:ilvl w:val="0"/>
          <w:numId w:val="4"/>
        </w:numPr>
        <w:spacing w:after="0" w:line="240" w:lineRule="auto"/>
        <w:ind w:left="0" w:firstLine="360"/>
        <w:jc w:val="both"/>
      </w:pPr>
      <w:r>
        <w:t>adaptácia novoprijatých žiakov vo všetkých odboroch</w:t>
      </w:r>
    </w:p>
    <w:p w:rsidR="001C7A82" w:rsidRDefault="001C7A82" w:rsidP="00E8270B">
      <w:pPr>
        <w:numPr>
          <w:ilvl w:val="0"/>
          <w:numId w:val="4"/>
        </w:numPr>
        <w:spacing w:after="0" w:line="240" w:lineRule="auto"/>
        <w:ind w:hanging="660"/>
        <w:jc w:val="both"/>
      </w:pPr>
      <w:r>
        <w:t>zameriavame sa na motiváciu a motivačné činnosti učiteľa a žiaka s prihliadnutím na individuálne schopnosti žiaka</w:t>
      </w:r>
    </w:p>
    <w:p w:rsidR="001C7A82" w:rsidRDefault="001C7A82" w:rsidP="00E8270B">
      <w:pPr>
        <w:numPr>
          <w:ilvl w:val="0"/>
          <w:numId w:val="4"/>
        </w:numPr>
        <w:spacing w:after="0" w:line="240" w:lineRule="auto"/>
        <w:ind w:hanging="660"/>
        <w:jc w:val="both"/>
      </w:pPr>
      <w:proofErr w:type="spellStart"/>
      <w:r>
        <w:t>výchovno</w:t>
      </w:r>
      <w:proofErr w:type="spellEnd"/>
      <w:r>
        <w:t>- vzdelávacia práca, hodnotíme technickú vyspelosť, umelecký výraz žiakov (polročné a záverečné skúšky)</w:t>
      </w:r>
    </w:p>
    <w:p w:rsidR="001C7A82" w:rsidRDefault="001C7A82" w:rsidP="00E8270B">
      <w:pPr>
        <w:numPr>
          <w:ilvl w:val="0"/>
          <w:numId w:val="4"/>
        </w:numPr>
        <w:spacing w:after="0" w:line="240" w:lineRule="auto"/>
        <w:ind w:hanging="660"/>
        <w:jc w:val="both"/>
      </w:pPr>
      <w:r>
        <w:t>vyhodnocujeme a porovnávame výsledky v jednotlivých triedach</w:t>
      </w:r>
    </w:p>
    <w:p w:rsidR="001C7A82" w:rsidRDefault="001C7A82" w:rsidP="00E8270B">
      <w:pPr>
        <w:numPr>
          <w:ilvl w:val="0"/>
          <w:numId w:val="4"/>
        </w:numPr>
        <w:spacing w:after="0" w:line="240" w:lineRule="auto"/>
        <w:ind w:hanging="660"/>
        <w:jc w:val="both"/>
      </w:pPr>
      <w:r>
        <w:t>príprava žiakov na súťaže, prehliadky, príprava žiakov na školy s umeleckým zameraním a celkové zhodnotenie na konci školského roka</w:t>
      </w:r>
    </w:p>
    <w:p w:rsidR="001C7A82" w:rsidRDefault="001C7A82" w:rsidP="00E8270B">
      <w:pPr>
        <w:numPr>
          <w:ilvl w:val="0"/>
          <w:numId w:val="4"/>
        </w:numPr>
        <w:spacing w:after="0" w:line="240" w:lineRule="auto"/>
        <w:ind w:hanging="660"/>
        <w:jc w:val="both"/>
      </w:pPr>
      <w:r>
        <w:lastRenderedPageBreak/>
        <w:t>sledujeme ako sa využívajú nadobudnuté vedomosti, technické zručnosti, umelecký prejav na verejných podujatiach a celkové zapájanie sa žiakov do kultúrneho života</w:t>
      </w:r>
    </w:p>
    <w:p w:rsidR="001C7A82" w:rsidRDefault="001C7A82" w:rsidP="001C7A82">
      <w:pPr>
        <w:jc w:val="both"/>
        <w:rPr>
          <w:b/>
        </w:rPr>
      </w:pPr>
    </w:p>
    <w:p w:rsidR="001C7A82" w:rsidRPr="005701A1" w:rsidRDefault="001C7A82" w:rsidP="0001111F">
      <w:pPr>
        <w:pStyle w:val="Nadpis2"/>
        <w:numPr>
          <w:ilvl w:val="0"/>
          <w:numId w:val="34"/>
        </w:numPr>
      </w:pPr>
      <w:r w:rsidRPr="005701A1">
        <w:t>Hodnotenie a kontrola zamestnancov</w:t>
      </w:r>
    </w:p>
    <w:p w:rsidR="001C7A82" w:rsidRDefault="001C7A82" w:rsidP="00D63737">
      <w:pPr>
        <w:ind w:firstLine="360"/>
        <w:jc w:val="both"/>
        <w:rPr>
          <w:b/>
        </w:rPr>
      </w:pPr>
      <w:r>
        <w:t>Kontrola a hodnotenie zamestnancov bude prebiehať na základe vypracovaných kritérií riaditeľkou školy.</w:t>
      </w:r>
    </w:p>
    <w:p w:rsidR="001C7A82" w:rsidRDefault="001C7A82" w:rsidP="00E8270B">
      <w:pPr>
        <w:numPr>
          <w:ilvl w:val="0"/>
          <w:numId w:val="16"/>
        </w:numPr>
        <w:spacing w:after="0" w:line="240" w:lineRule="auto"/>
        <w:jc w:val="both"/>
        <w:rPr>
          <w:b/>
        </w:rPr>
      </w:pPr>
      <w:r>
        <w:t>Kritéria hodnotenia zamestnancov sú zaznamenané v Systéme odmeňovania zamestnancov, sprístupnené v zborovni a v kancelárii vedenia školy</w:t>
      </w:r>
    </w:p>
    <w:p w:rsidR="001C7A82" w:rsidRDefault="001C7A82" w:rsidP="00E8270B">
      <w:pPr>
        <w:numPr>
          <w:ilvl w:val="0"/>
          <w:numId w:val="17"/>
        </w:numPr>
        <w:spacing w:after="0" w:line="240" w:lineRule="auto"/>
        <w:jc w:val="both"/>
        <w:rPr>
          <w:b/>
        </w:rPr>
      </w:pPr>
      <w:r>
        <w:t>Sledovanie výsledkov žiakov pod vedením učiteľa, jeho účinkovanie na koncertoch a verejných podujatiach. ( monitoruje zástupkyňa riaditeľa )</w:t>
      </w:r>
    </w:p>
    <w:p w:rsidR="001C7A82" w:rsidRDefault="001C7A82" w:rsidP="00E8270B">
      <w:pPr>
        <w:numPr>
          <w:ilvl w:val="0"/>
          <w:numId w:val="18"/>
        </w:numPr>
        <w:spacing w:after="0" w:line="240" w:lineRule="auto"/>
        <w:jc w:val="both"/>
      </w:pPr>
      <w:r>
        <w:t>Hodnotenie výsledkov pedagogických pracovníkov v oblasti ďalšieho vzdelávania, tvorby učebných pomôcok, mimoškolská činnosť učiteľov.</w:t>
      </w:r>
    </w:p>
    <w:p w:rsidR="001C7A82" w:rsidRDefault="001C7A82" w:rsidP="00E8270B">
      <w:pPr>
        <w:numPr>
          <w:ilvl w:val="0"/>
          <w:numId w:val="19"/>
        </w:numPr>
        <w:spacing w:after="0" w:line="240" w:lineRule="auto"/>
        <w:jc w:val="both"/>
      </w:pPr>
      <w:r>
        <w:t>Vzájomné hodnotenie učiteľov, čo si vyžaduje hospitácie učiteľov učiteľmi (otvorené hodiny)</w:t>
      </w:r>
    </w:p>
    <w:p w:rsidR="001C7A82" w:rsidRDefault="001C7A82" w:rsidP="00E8270B">
      <w:pPr>
        <w:numPr>
          <w:ilvl w:val="0"/>
          <w:numId w:val="19"/>
        </w:numPr>
        <w:spacing w:after="0" w:line="240" w:lineRule="auto"/>
        <w:jc w:val="both"/>
      </w:pPr>
      <w:r>
        <w:t xml:space="preserve"> Hodnotenia učiteľov žiakmi na základe anonymných dotazníkov.</w:t>
      </w:r>
    </w:p>
    <w:p w:rsidR="001C7A82" w:rsidRDefault="001C7A82" w:rsidP="00E8270B">
      <w:pPr>
        <w:numPr>
          <w:ilvl w:val="0"/>
          <w:numId w:val="20"/>
        </w:numPr>
        <w:spacing w:after="0" w:line="240" w:lineRule="auto"/>
        <w:jc w:val="both"/>
      </w:pPr>
      <w:r>
        <w:t>Pozorovanie – hospitácie. Plán hospitačnej činnosti na daný školský rok, je vypracovaný zástupkyňou školy a je súčasťou ročného plánu práce školy.</w:t>
      </w:r>
    </w:p>
    <w:p w:rsidR="001C7A82" w:rsidRDefault="001C7A82" w:rsidP="00E8270B">
      <w:pPr>
        <w:numPr>
          <w:ilvl w:val="0"/>
          <w:numId w:val="20"/>
        </w:numPr>
        <w:spacing w:after="0" w:line="240" w:lineRule="auto"/>
        <w:jc w:val="both"/>
      </w:pPr>
      <w:r>
        <w:t>Kontrola dodržiavania pracovného poriadku pre zamestnancov</w:t>
      </w:r>
    </w:p>
    <w:p w:rsidR="001C7A82" w:rsidRDefault="001C7A82" w:rsidP="00E8270B">
      <w:pPr>
        <w:numPr>
          <w:ilvl w:val="0"/>
          <w:numId w:val="20"/>
        </w:numPr>
        <w:spacing w:after="0" w:line="240" w:lineRule="auto"/>
        <w:jc w:val="both"/>
      </w:pPr>
      <w:r>
        <w:t>Kontrola práce predmetových komisií</w:t>
      </w:r>
    </w:p>
    <w:p w:rsidR="001C7A82" w:rsidRDefault="001C7A82" w:rsidP="00E8270B">
      <w:pPr>
        <w:numPr>
          <w:ilvl w:val="0"/>
          <w:numId w:val="20"/>
        </w:numPr>
        <w:spacing w:after="0" w:line="240" w:lineRule="auto"/>
        <w:jc w:val="both"/>
      </w:pPr>
      <w:r>
        <w:t>Kontrola činnosti prevádzkových zamestnancov</w:t>
      </w:r>
    </w:p>
    <w:p w:rsidR="007D0BBE" w:rsidRDefault="007D0BBE" w:rsidP="007D0BBE"/>
    <w:p w:rsidR="001C7A82" w:rsidRPr="005701A1" w:rsidRDefault="001C7A82" w:rsidP="0001111F">
      <w:pPr>
        <w:pStyle w:val="Nadpis2"/>
        <w:numPr>
          <w:ilvl w:val="0"/>
          <w:numId w:val="34"/>
        </w:numPr>
      </w:pPr>
      <w:r w:rsidRPr="005701A1">
        <w:t>Hodnotenie v oblasti prevádzkových činností</w:t>
      </w:r>
    </w:p>
    <w:p w:rsidR="001C7A82" w:rsidRDefault="001C7A82" w:rsidP="00E8270B">
      <w:pPr>
        <w:numPr>
          <w:ilvl w:val="0"/>
          <w:numId w:val="22"/>
        </w:numPr>
        <w:spacing w:after="0" w:line="240" w:lineRule="auto"/>
        <w:jc w:val="both"/>
      </w:pPr>
      <w:r>
        <w:t>kontrola priestorov školy (triedy, chodby, sociálne zariadenia, koncertná sála)</w:t>
      </w:r>
    </w:p>
    <w:p w:rsidR="001C7A82" w:rsidRDefault="001C7A82" w:rsidP="00E8270B">
      <w:pPr>
        <w:numPr>
          <w:ilvl w:val="0"/>
          <w:numId w:val="22"/>
        </w:numPr>
        <w:spacing w:after="0" w:line="240" w:lineRule="auto"/>
        <w:jc w:val="both"/>
      </w:pPr>
      <w:r>
        <w:t>kontrola elektrických nástrojov</w:t>
      </w:r>
    </w:p>
    <w:p w:rsidR="001C7A82" w:rsidRDefault="001C7A82" w:rsidP="00E8270B">
      <w:pPr>
        <w:numPr>
          <w:ilvl w:val="0"/>
          <w:numId w:val="22"/>
        </w:numPr>
        <w:spacing w:after="0" w:line="240" w:lineRule="auto"/>
        <w:jc w:val="both"/>
      </w:pPr>
      <w:r>
        <w:t>kontrola plynového zariadenia</w:t>
      </w:r>
    </w:p>
    <w:p w:rsidR="001C7A82" w:rsidRDefault="001C7A82" w:rsidP="00E8270B">
      <w:pPr>
        <w:numPr>
          <w:ilvl w:val="0"/>
          <w:numId w:val="22"/>
        </w:numPr>
        <w:spacing w:after="0" w:line="240" w:lineRule="auto"/>
        <w:jc w:val="both"/>
      </w:pPr>
      <w:r>
        <w:t>kontrola elektrických rozvodov</w:t>
      </w:r>
    </w:p>
    <w:p w:rsidR="001C7A82" w:rsidRDefault="001C7A82" w:rsidP="00E8270B">
      <w:pPr>
        <w:numPr>
          <w:ilvl w:val="0"/>
          <w:numId w:val="22"/>
        </w:numPr>
        <w:spacing w:after="0" w:line="240" w:lineRule="auto"/>
        <w:jc w:val="both"/>
      </w:pPr>
      <w:r>
        <w:t>kontrola šetrenia energií</w:t>
      </w:r>
    </w:p>
    <w:p w:rsidR="001C7A82" w:rsidRDefault="001C7A82" w:rsidP="00E8270B">
      <w:pPr>
        <w:numPr>
          <w:ilvl w:val="0"/>
          <w:numId w:val="22"/>
        </w:numPr>
        <w:spacing w:after="0" w:line="240" w:lineRule="auto"/>
        <w:jc w:val="both"/>
      </w:pPr>
      <w:r>
        <w:t>šetrenie s materiálmi</w:t>
      </w:r>
    </w:p>
    <w:p w:rsidR="001C7A82" w:rsidRDefault="001C7A82" w:rsidP="00E8270B">
      <w:pPr>
        <w:numPr>
          <w:ilvl w:val="0"/>
          <w:numId w:val="22"/>
        </w:numPr>
        <w:spacing w:after="0" w:line="240" w:lineRule="auto"/>
        <w:jc w:val="both"/>
      </w:pPr>
      <w:r>
        <w:t>vyhodnocovanie celkového hospodárenia na konci školského a kalendárneho roka.</w:t>
      </w:r>
    </w:p>
    <w:p w:rsidR="007D0BBE" w:rsidRDefault="007D0BBE" w:rsidP="007D0BBE"/>
    <w:p w:rsidR="001C7A82" w:rsidRPr="005701A1" w:rsidRDefault="001C7A82" w:rsidP="0001111F">
      <w:pPr>
        <w:pStyle w:val="Nadpis2"/>
        <w:numPr>
          <w:ilvl w:val="0"/>
          <w:numId w:val="34"/>
        </w:numPr>
      </w:pPr>
      <w:proofErr w:type="spellStart"/>
      <w:r w:rsidRPr="005701A1">
        <w:t>Autoevalvácia</w:t>
      </w:r>
      <w:proofErr w:type="spellEnd"/>
      <w:r w:rsidRPr="005701A1">
        <w:t xml:space="preserve"> – hodnotenie školy</w:t>
      </w:r>
    </w:p>
    <w:p w:rsidR="001C7A82" w:rsidRDefault="001C7A82" w:rsidP="007D0BBE">
      <w:pPr>
        <w:ind w:firstLine="360"/>
        <w:jc w:val="both"/>
      </w:pPr>
      <w:r>
        <w:t xml:space="preserve">Cieľom hodnotenia školy je, aby žiaci, rodičia a verejnosť získali dostatočne hodnoverné informácie o stave školy, chode, aktivitách, vyučovacích predmetoch, informácie o poplatkoch, úspechoch školy, o jej kladoch, ale aj o nedostatkoch. Toto zabezpečuje v plnej miere webová stránka školy, </w:t>
      </w:r>
      <w:r w:rsidR="00AA45BB">
        <w:t xml:space="preserve">FB stránka školy, </w:t>
      </w:r>
      <w:r>
        <w:t>ktor</w:t>
      </w:r>
      <w:r w:rsidR="00AA45BB">
        <w:t>é</w:t>
      </w:r>
      <w:r>
        <w:t xml:space="preserve"> sa pravidelne aktualizuj</w:t>
      </w:r>
      <w:r w:rsidR="00AA45BB">
        <w:t>ú, osobný  či telefonický kontakt s rodičmi, verejná stránka mesta Gelnica.</w:t>
      </w:r>
    </w:p>
    <w:p w:rsidR="001C7A82" w:rsidRDefault="001C7A82" w:rsidP="001C7A82">
      <w:pPr>
        <w:jc w:val="both"/>
      </w:pPr>
      <w:r>
        <w:t>Neustále monitorovanie:</w:t>
      </w:r>
    </w:p>
    <w:p w:rsidR="001C7A82" w:rsidRDefault="001C7A82" w:rsidP="00E8270B">
      <w:pPr>
        <w:numPr>
          <w:ilvl w:val="0"/>
          <w:numId w:val="21"/>
        </w:numPr>
        <w:spacing w:after="0" w:line="240" w:lineRule="auto"/>
        <w:jc w:val="both"/>
      </w:pPr>
      <w:r>
        <w:t>priebehu vzdelávania</w:t>
      </w:r>
    </w:p>
    <w:p w:rsidR="001C7A82" w:rsidRDefault="001C7A82" w:rsidP="00E8270B">
      <w:pPr>
        <w:numPr>
          <w:ilvl w:val="0"/>
          <w:numId w:val="21"/>
        </w:numPr>
        <w:spacing w:after="0" w:line="240" w:lineRule="auto"/>
        <w:jc w:val="both"/>
      </w:pPr>
      <w:r>
        <w:t>podmienok vzdelávania v ZUŠ</w:t>
      </w:r>
    </w:p>
    <w:p w:rsidR="001C7A82" w:rsidRDefault="001C7A82" w:rsidP="00E8270B">
      <w:pPr>
        <w:numPr>
          <w:ilvl w:val="0"/>
          <w:numId w:val="21"/>
        </w:numPr>
        <w:spacing w:after="0" w:line="240" w:lineRule="auto"/>
        <w:jc w:val="both"/>
      </w:pPr>
      <w:r>
        <w:t>úrovne podpory žiakov -nadaných, problémových</w:t>
      </w:r>
    </w:p>
    <w:p w:rsidR="001C7A82" w:rsidRDefault="001C7A82" w:rsidP="00E8270B">
      <w:pPr>
        <w:numPr>
          <w:ilvl w:val="0"/>
          <w:numId w:val="21"/>
        </w:numPr>
        <w:spacing w:after="0" w:line="240" w:lineRule="auto"/>
        <w:jc w:val="both"/>
      </w:pPr>
      <w:r>
        <w:t>výsledkov vzdelávania</w:t>
      </w:r>
    </w:p>
    <w:p w:rsidR="001C7A82" w:rsidRDefault="001C7A82" w:rsidP="00E8270B">
      <w:pPr>
        <w:numPr>
          <w:ilvl w:val="0"/>
          <w:numId w:val="21"/>
        </w:numPr>
        <w:spacing w:after="0" w:line="240" w:lineRule="auto"/>
        <w:jc w:val="both"/>
      </w:pPr>
      <w:r>
        <w:t>riadenia školy</w:t>
      </w:r>
    </w:p>
    <w:p w:rsidR="001C7A82" w:rsidRDefault="001C7A82" w:rsidP="00E8270B">
      <w:pPr>
        <w:numPr>
          <w:ilvl w:val="0"/>
          <w:numId w:val="21"/>
        </w:numPr>
        <w:spacing w:after="0" w:line="240" w:lineRule="auto"/>
        <w:jc w:val="both"/>
      </w:pPr>
      <w:r>
        <w:t>úrovne výsledkov práce školy</w:t>
      </w:r>
    </w:p>
    <w:p w:rsidR="001C7A82" w:rsidRDefault="001C7A82" w:rsidP="001C7A82"/>
    <w:p w:rsidR="001C7A82" w:rsidRPr="00EE4096" w:rsidRDefault="001C7A82" w:rsidP="00A65172">
      <w:pPr>
        <w:pStyle w:val="Nadpis1"/>
      </w:pPr>
      <w:r>
        <w:lastRenderedPageBreak/>
        <w:t xml:space="preserve">IV. </w:t>
      </w:r>
      <w:r w:rsidRPr="00EE4096">
        <w:t>Školský učebný plán</w:t>
      </w:r>
    </w:p>
    <w:p w:rsidR="001C7A82" w:rsidRDefault="001C7A82" w:rsidP="001C7A82">
      <w:pPr>
        <w:ind w:left="360"/>
        <w:rPr>
          <w:b/>
          <w:sz w:val="28"/>
        </w:rPr>
      </w:pPr>
    </w:p>
    <w:p w:rsidR="00A65172" w:rsidRDefault="001C7A82" w:rsidP="00A65172">
      <w:pPr>
        <w:ind w:firstLine="709"/>
        <w:jc w:val="both"/>
      </w:pPr>
      <w:r>
        <w:t xml:space="preserve">Školský učebný plán je zostavený v súlade so zámermi a cieľmi koncepcie </w:t>
      </w:r>
      <w:proofErr w:type="spellStart"/>
      <w:r>
        <w:t>ŠkVP</w:t>
      </w:r>
      <w:proofErr w:type="spellEnd"/>
      <w:r>
        <w:t xml:space="preserve"> ZUŠ v Gelnici, a to, vychovať všestranne harmonického, umelecky cítiaceho a mysliaceho človeka, vyspelého konzumenta umenia, ktorý bude ďalej šíriť umenie a odovzdávať tak umelecké posolstvo ďalším generáciám. Žiaci dostanú pevné základy pre budúci profesionálny a osobný život, majúceho rozhľad, vytrvalosť a schopnosť kooperovať a pracovať v kolektíve, schopného </w:t>
      </w:r>
      <w:proofErr w:type="spellStart"/>
      <w:r>
        <w:t>sebamotivácie</w:t>
      </w:r>
      <w:proofErr w:type="spellEnd"/>
      <w:r>
        <w:t xml:space="preserve"> ku vzdelávaniu. Na základe humanistických princípov vychovávať z</w:t>
      </w:r>
      <w:r w:rsidR="00A65172">
        <w:t> </w:t>
      </w:r>
      <w:r>
        <w:t xml:space="preserve">nich morálne vyspelých a slobodných ľudí s kritickým myslením a schopnosťou </w:t>
      </w:r>
      <w:proofErr w:type="spellStart"/>
      <w:r>
        <w:t>sebahodnotenia</w:t>
      </w:r>
      <w:proofErr w:type="spellEnd"/>
      <w:r>
        <w:t>, vyformovať v nich sociálne cítenie, emocionálnu inteligenciu, schopnosť správnej hodnotovej orientácie a tvorivého životného štýlu.</w:t>
      </w:r>
    </w:p>
    <w:p w:rsidR="001C7A82" w:rsidRDefault="001C7A82" w:rsidP="00A65172">
      <w:pPr>
        <w:ind w:firstLine="709"/>
        <w:jc w:val="both"/>
        <w:rPr>
          <w:b/>
        </w:rPr>
      </w:pPr>
      <w:r>
        <w:t>Školský učebný plán je v súlade s platnými učebnými plánmi schválených MŠ SR od 20. 08. 2009 a podľa individuálnych podmienok a možností školy. Jednotlivé učebné plány sa nachádzajú v Prílohe č. 1.</w:t>
      </w:r>
    </w:p>
    <w:p w:rsidR="001C7A82" w:rsidRPr="00EE4096" w:rsidRDefault="001C7A82" w:rsidP="00A65172">
      <w:pPr>
        <w:pStyle w:val="Nadpis1"/>
      </w:pPr>
      <w:r>
        <w:t xml:space="preserve">V. </w:t>
      </w:r>
      <w:r w:rsidRPr="00EE4096">
        <w:t>Učebné osnovy</w:t>
      </w:r>
    </w:p>
    <w:p w:rsidR="00A65172" w:rsidRDefault="00A65172" w:rsidP="001C7A82">
      <w:pPr>
        <w:ind w:left="360"/>
      </w:pPr>
    </w:p>
    <w:p w:rsidR="001C7A82" w:rsidRDefault="001C7A82" w:rsidP="0001111F">
      <w:pPr>
        <w:ind w:firstLine="360"/>
      </w:pPr>
      <w:r>
        <w:t>Vychádzajú zo Štátneho vzdelávacieho programu pre ZUŠ a reflektujú profil absolventa a všeobecné zameranie školy. Vyučovanie prebieha podľa platných učebných osnov.</w:t>
      </w:r>
      <w:r w:rsidR="0001111F">
        <w:t xml:space="preserve"> </w:t>
      </w:r>
      <w:r>
        <w:t xml:space="preserve">Učebné osnovy </w:t>
      </w:r>
      <w:r w:rsidR="0001111F">
        <w:t xml:space="preserve">sa </w:t>
      </w:r>
      <w:r>
        <w:t>priebežne revidujú.</w:t>
      </w:r>
    </w:p>
    <w:p w:rsidR="001C7A82" w:rsidRDefault="001C7A82" w:rsidP="00A65172">
      <w:pPr>
        <w:pStyle w:val="Nadpis1"/>
        <w:rPr>
          <w:sz w:val="28"/>
        </w:rPr>
      </w:pPr>
      <w:r w:rsidRPr="00EE4096">
        <w:t>VI. Návrhy tematických okruhov voliteľných pr</w:t>
      </w:r>
      <w:r w:rsidR="00A65172">
        <w:t>edmetov</w:t>
      </w:r>
    </w:p>
    <w:p w:rsidR="001C7A82" w:rsidRDefault="001C7A82" w:rsidP="001C7A82">
      <w:pPr>
        <w:ind w:left="360"/>
      </w:pPr>
    </w:p>
    <w:p w:rsidR="001C7A82" w:rsidRDefault="001C7A82" w:rsidP="0001111F">
      <w:pPr>
        <w:ind w:firstLine="708"/>
        <w:jc w:val="both"/>
      </w:pPr>
      <w:r w:rsidRPr="00D84739">
        <w:t>ZUŠ ponúka</w:t>
      </w:r>
      <w:r>
        <w:t xml:space="preserve"> žiakom okrem povinných vyučovacích predmetov aj nepovinné, teda voliteľné predmety. Voliteľné predmety sa menia podľa možností školy a záujmu žiakov o ponúkané predmety.</w:t>
      </w:r>
      <w:r w:rsidR="0001111F">
        <w:t xml:space="preserve"> Obsah a tematické okruhy jednotlivých voliteľných predmetov sa nachádza v Prílohe č.2.</w:t>
      </w:r>
    </w:p>
    <w:p w:rsidR="001C7A82" w:rsidRPr="002F5631" w:rsidRDefault="001C7A82" w:rsidP="00A65172">
      <w:pPr>
        <w:spacing w:before="100" w:beforeAutospacing="1" w:after="0"/>
        <w:rPr>
          <w:b/>
        </w:rPr>
      </w:pPr>
      <w:r w:rsidRPr="002F5631">
        <w:rPr>
          <w:b/>
        </w:rPr>
        <w:t>V školskom roku 2008/2009 ponúka ZUŠ tieto voliteľné predmety:</w:t>
      </w:r>
    </w:p>
    <w:p w:rsidR="001C7A82" w:rsidRDefault="001C7A82" w:rsidP="00E8270B">
      <w:pPr>
        <w:numPr>
          <w:ilvl w:val="0"/>
          <w:numId w:val="35"/>
        </w:numPr>
        <w:tabs>
          <w:tab w:val="clear" w:pos="2280"/>
        </w:tabs>
        <w:spacing w:after="0"/>
        <w:ind w:left="709" w:hanging="425"/>
        <w:rPr>
          <w:i/>
        </w:rPr>
      </w:pPr>
      <w:r w:rsidRPr="00D84739">
        <w:rPr>
          <w:i/>
        </w:rPr>
        <w:t>Hudobný seminár</w:t>
      </w:r>
    </w:p>
    <w:p w:rsidR="001C7A82" w:rsidRDefault="001C7A82" w:rsidP="00E8270B">
      <w:pPr>
        <w:numPr>
          <w:ilvl w:val="0"/>
          <w:numId w:val="35"/>
        </w:numPr>
        <w:tabs>
          <w:tab w:val="clear" w:pos="2280"/>
        </w:tabs>
        <w:spacing w:after="0"/>
        <w:ind w:left="709" w:hanging="425"/>
        <w:rPr>
          <w:i/>
        </w:rPr>
      </w:pPr>
      <w:r>
        <w:rPr>
          <w:i/>
        </w:rPr>
        <w:t>Písmo</w:t>
      </w:r>
    </w:p>
    <w:p w:rsidR="001C7A82" w:rsidRDefault="001C7A82" w:rsidP="00E8270B">
      <w:pPr>
        <w:numPr>
          <w:ilvl w:val="0"/>
          <w:numId w:val="35"/>
        </w:numPr>
        <w:tabs>
          <w:tab w:val="clear" w:pos="2280"/>
        </w:tabs>
        <w:spacing w:after="0"/>
        <w:ind w:left="709" w:hanging="425"/>
        <w:rPr>
          <w:i/>
        </w:rPr>
      </w:pPr>
      <w:r>
        <w:rPr>
          <w:i/>
        </w:rPr>
        <w:t xml:space="preserve">Divadelný súbor </w:t>
      </w:r>
      <w:proofErr w:type="spellStart"/>
      <w:r>
        <w:rPr>
          <w:i/>
        </w:rPr>
        <w:t>Pinocchio</w:t>
      </w:r>
      <w:proofErr w:type="spellEnd"/>
    </w:p>
    <w:p w:rsidR="001C7A82" w:rsidRPr="002F5631" w:rsidRDefault="001C7A82" w:rsidP="00A65172">
      <w:pPr>
        <w:spacing w:before="100" w:beforeAutospacing="1" w:after="0"/>
        <w:rPr>
          <w:b/>
        </w:rPr>
      </w:pPr>
      <w:r w:rsidRPr="002F5631">
        <w:rPr>
          <w:b/>
        </w:rPr>
        <w:t xml:space="preserve">V školskom roku 2009/2010 ponúka ZUŠ tieto </w:t>
      </w:r>
      <w:r>
        <w:rPr>
          <w:b/>
        </w:rPr>
        <w:t xml:space="preserve">voliteľné </w:t>
      </w:r>
      <w:r w:rsidRPr="002F5631">
        <w:rPr>
          <w:b/>
        </w:rPr>
        <w:t>predmety:</w:t>
      </w:r>
    </w:p>
    <w:p w:rsidR="001C7A82" w:rsidRPr="00D84739" w:rsidRDefault="001C7A82" w:rsidP="00E8270B">
      <w:pPr>
        <w:numPr>
          <w:ilvl w:val="0"/>
          <w:numId w:val="36"/>
        </w:numPr>
        <w:tabs>
          <w:tab w:val="clear" w:pos="1920"/>
        </w:tabs>
        <w:spacing w:after="0"/>
        <w:ind w:left="709" w:hanging="425"/>
      </w:pPr>
      <w:r>
        <w:rPr>
          <w:i/>
        </w:rPr>
        <w:t>Písmo</w:t>
      </w:r>
    </w:p>
    <w:p w:rsidR="001C7A82" w:rsidRPr="00D84739" w:rsidRDefault="001C7A82" w:rsidP="00E8270B">
      <w:pPr>
        <w:numPr>
          <w:ilvl w:val="0"/>
          <w:numId w:val="36"/>
        </w:numPr>
        <w:tabs>
          <w:tab w:val="clear" w:pos="1920"/>
        </w:tabs>
        <w:spacing w:after="0"/>
        <w:ind w:left="709" w:hanging="425"/>
      </w:pPr>
      <w:r>
        <w:rPr>
          <w:i/>
        </w:rPr>
        <w:t xml:space="preserve">Divadelný súbor </w:t>
      </w:r>
      <w:proofErr w:type="spellStart"/>
      <w:r>
        <w:rPr>
          <w:i/>
        </w:rPr>
        <w:t>Pinocchio</w:t>
      </w:r>
      <w:proofErr w:type="spellEnd"/>
    </w:p>
    <w:p w:rsidR="001C7A82" w:rsidRPr="000E3A86" w:rsidRDefault="001C7A82" w:rsidP="00E8270B">
      <w:pPr>
        <w:numPr>
          <w:ilvl w:val="0"/>
          <w:numId w:val="36"/>
        </w:numPr>
        <w:tabs>
          <w:tab w:val="clear" w:pos="1920"/>
        </w:tabs>
        <w:spacing w:after="0"/>
        <w:ind w:left="709" w:hanging="425"/>
      </w:pPr>
      <w:r>
        <w:rPr>
          <w:i/>
        </w:rPr>
        <w:t xml:space="preserve">Komorný súbor </w:t>
      </w:r>
      <w:proofErr w:type="spellStart"/>
      <w:r>
        <w:rPr>
          <w:i/>
        </w:rPr>
        <w:t>Musica</w:t>
      </w:r>
      <w:proofErr w:type="spellEnd"/>
    </w:p>
    <w:p w:rsidR="001C7A82" w:rsidRPr="000E3A86" w:rsidRDefault="001C7A82" w:rsidP="00E8270B">
      <w:pPr>
        <w:numPr>
          <w:ilvl w:val="0"/>
          <w:numId w:val="36"/>
        </w:numPr>
        <w:tabs>
          <w:tab w:val="clear" w:pos="1920"/>
        </w:tabs>
        <w:spacing w:after="0"/>
        <w:ind w:left="709" w:hanging="425"/>
      </w:pPr>
      <w:r>
        <w:rPr>
          <w:i/>
        </w:rPr>
        <w:t>Zábavne s klavírom</w:t>
      </w:r>
    </w:p>
    <w:p w:rsidR="001C7A82" w:rsidRPr="00D84739" w:rsidRDefault="001C7A82" w:rsidP="00E8270B">
      <w:pPr>
        <w:numPr>
          <w:ilvl w:val="0"/>
          <w:numId w:val="36"/>
        </w:numPr>
        <w:tabs>
          <w:tab w:val="clear" w:pos="1920"/>
        </w:tabs>
        <w:spacing w:after="0"/>
        <w:ind w:left="709" w:hanging="425"/>
      </w:pPr>
      <w:r>
        <w:rPr>
          <w:i/>
        </w:rPr>
        <w:t xml:space="preserve">Ľudová hudba </w:t>
      </w:r>
      <w:proofErr w:type="spellStart"/>
      <w:r>
        <w:rPr>
          <w:i/>
        </w:rPr>
        <w:t>Lísteček</w:t>
      </w:r>
      <w:proofErr w:type="spellEnd"/>
    </w:p>
    <w:p w:rsidR="001C7A82" w:rsidRPr="002F5631" w:rsidRDefault="001C7A82" w:rsidP="00A65172">
      <w:pPr>
        <w:spacing w:after="0"/>
        <w:ind w:left="284"/>
        <w:rPr>
          <w:i/>
        </w:rPr>
      </w:pPr>
      <w:r w:rsidRPr="002F5631">
        <w:rPr>
          <w:i/>
        </w:rPr>
        <w:t>Mimoškolská činnosť:</w:t>
      </w:r>
    </w:p>
    <w:p w:rsidR="001C7A82" w:rsidRDefault="001C7A82" w:rsidP="00E8270B">
      <w:pPr>
        <w:numPr>
          <w:ilvl w:val="0"/>
          <w:numId w:val="44"/>
        </w:numPr>
        <w:tabs>
          <w:tab w:val="clear" w:pos="1080"/>
        </w:tabs>
        <w:spacing w:after="0"/>
        <w:ind w:left="709" w:hanging="425"/>
      </w:pPr>
      <w:proofErr w:type="spellStart"/>
      <w:r>
        <w:t>roztlieskávačky</w:t>
      </w:r>
      <w:proofErr w:type="spellEnd"/>
    </w:p>
    <w:p w:rsidR="001C7A82" w:rsidRPr="002F5631" w:rsidRDefault="001C7A82" w:rsidP="00C35F3C">
      <w:pPr>
        <w:spacing w:after="0"/>
        <w:rPr>
          <w:b/>
        </w:rPr>
      </w:pPr>
      <w:r w:rsidRPr="002F5631">
        <w:rPr>
          <w:b/>
        </w:rPr>
        <w:lastRenderedPageBreak/>
        <w:t xml:space="preserve">V školskom roku 2010/2011 ponúka ZUŠ tieto </w:t>
      </w:r>
      <w:r>
        <w:rPr>
          <w:b/>
        </w:rPr>
        <w:t xml:space="preserve">voliteľné </w:t>
      </w:r>
      <w:r w:rsidRPr="002F5631">
        <w:rPr>
          <w:b/>
        </w:rPr>
        <w:t>predmety:</w:t>
      </w:r>
    </w:p>
    <w:p w:rsidR="001C7A82" w:rsidRDefault="001C7A82" w:rsidP="00E8270B">
      <w:pPr>
        <w:numPr>
          <w:ilvl w:val="0"/>
          <w:numId w:val="43"/>
        </w:numPr>
        <w:tabs>
          <w:tab w:val="clear" w:pos="720"/>
        </w:tabs>
        <w:spacing w:after="0"/>
        <w:ind w:left="721" w:hanging="437"/>
      </w:pPr>
      <w:r>
        <w:t xml:space="preserve">Komorný súbor </w:t>
      </w:r>
      <w:proofErr w:type="spellStart"/>
      <w:r>
        <w:t>Musica</w:t>
      </w:r>
      <w:proofErr w:type="spellEnd"/>
    </w:p>
    <w:p w:rsidR="001C7A82" w:rsidRDefault="001C7A82" w:rsidP="00E8270B">
      <w:pPr>
        <w:numPr>
          <w:ilvl w:val="0"/>
          <w:numId w:val="43"/>
        </w:numPr>
        <w:tabs>
          <w:tab w:val="clear" w:pos="720"/>
        </w:tabs>
        <w:spacing w:after="0"/>
        <w:ind w:left="721" w:hanging="437"/>
      </w:pPr>
      <w:r>
        <w:t>Zábavne s klavírom</w:t>
      </w:r>
    </w:p>
    <w:p w:rsidR="001C7A82" w:rsidRDefault="001C7A82" w:rsidP="00E8270B">
      <w:pPr>
        <w:numPr>
          <w:ilvl w:val="0"/>
          <w:numId w:val="43"/>
        </w:numPr>
        <w:tabs>
          <w:tab w:val="clear" w:pos="720"/>
        </w:tabs>
        <w:spacing w:after="0"/>
        <w:ind w:left="721" w:hanging="437"/>
      </w:pPr>
      <w:r>
        <w:t xml:space="preserve">Ľudová hudba </w:t>
      </w:r>
      <w:proofErr w:type="spellStart"/>
      <w:r>
        <w:t>Lísteček</w:t>
      </w:r>
      <w:proofErr w:type="spellEnd"/>
    </w:p>
    <w:p w:rsidR="001C7A82" w:rsidRDefault="001C7A82" w:rsidP="00E8270B">
      <w:pPr>
        <w:numPr>
          <w:ilvl w:val="0"/>
          <w:numId w:val="43"/>
        </w:numPr>
        <w:tabs>
          <w:tab w:val="clear" w:pos="720"/>
        </w:tabs>
        <w:spacing w:after="0"/>
        <w:ind w:left="721" w:hanging="437"/>
      </w:pPr>
      <w:r>
        <w:t xml:space="preserve">Divadelný súbor </w:t>
      </w:r>
      <w:proofErr w:type="spellStart"/>
      <w:r>
        <w:t>Pinocchio</w:t>
      </w:r>
      <w:proofErr w:type="spellEnd"/>
    </w:p>
    <w:p w:rsidR="001C7A82" w:rsidRPr="00D84739" w:rsidRDefault="001C7A82" w:rsidP="00E8270B">
      <w:pPr>
        <w:numPr>
          <w:ilvl w:val="0"/>
          <w:numId w:val="43"/>
        </w:numPr>
        <w:tabs>
          <w:tab w:val="clear" w:pos="720"/>
        </w:tabs>
        <w:spacing w:after="0"/>
        <w:ind w:left="721" w:hanging="437"/>
      </w:pPr>
      <w:r>
        <w:t>Detský ľudový súbor Strunka</w:t>
      </w:r>
    </w:p>
    <w:p w:rsidR="001C7A82" w:rsidRPr="002F5631" w:rsidRDefault="001C7A82" w:rsidP="00C35F3C">
      <w:pPr>
        <w:spacing w:after="0"/>
        <w:ind w:left="284"/>
        <w:rPr>
          <w:i/>
        </w:rPr>
      </w:pPr>
      <w:r w:rsidRPr="002F5631">
        <w:rPr>
          <w:i/>
        </w:rPr>
        <w:t>Mimoškolská činnosť:</w:t>
      </w:r>
    </w:p>
    <w:p w:rsidR="001C7A82" w:rsidRPr="000E3A86" w:rsidRDefault="001C7A82" w:rsidP="00E8270B">
      <w:pPr>
        <w:numPr>
          <w:ilvl w:val="0"/>
          <w:numId w:val="45"/>
        </w:numPr>
        <w:spacing w:after="0"/>
        <w:ind w:left="709" w:hanging="425"/>
      </w:pPr>
      <w:proofErr w:type="spellStart"/>
      <w:r>
        <w:t>roztlieskávačky</w:t>
      </w:r>
      <w:proofErr w:type="spellEnd"/>
      <w:r>
        <w:t xml:space="preserve"> a </w:t>
      </w:r>
      <w:proofErr w:type="spellStart"/>
      <w:r>
        <w:t>hip-hop</w:t>
      </w:r>
      <w:proofErr w:type="spellEnd"/>
    </w:p>
    <w:p w:rsidR="001C7A82" w:rsidRPr="002F5631" w:rsidRDefault="001C7A82" w:rsidP="00C35F3C">
      <w:pPr>
        <w:spacing w:before="100" w:beforeAutospacing="1" w:after="0"/>
        <w:rPr>
          <w:b/>
        </w:rPr>
      </w:pPr>
      <w:r w:rsidRPr="002F5631">
        <w:rPr>
          <w:b/>
        </w:rPr>
        <w:t xml:space="preserve">V školskom roku 2011/2012 ponúka ZUŠ tieto </w:t>
      </w:r>
      <w:r>
        <w:rPr>
          <w:b/>
        </w:rPr>
        <w:t xml:space="preserve">voliteľné </w:t>
      </w:r>
      <w:r w:rsidRPr="002F5631">
        <w:rPr>
          <w:b/>
        </w:rPr>
        <w:t>predmety:</w:t>
      </w:r>
    </w:p>
    <w:p w:rsidR="001C7A82" w:rsidRDefault="001C7A82" w:rsidP="00E8270B">
      <w:pPr>
        <w:numPr>
          <w:ilvl w:val="0"/>
          <w:numId w:val="43"/>
        </w:numPr>
        <w:spacing w:after="0"/>
        <w:ind w:left="714" w:hanging="430"/>
      </w:pPr>
      <w:r>
        <w:t xml:space="preserve">Komorný súbor </w:t>
      </w:r>
      <w:proofErr w:type="spellStart"/>
      <w:r>
        <w:t>Musica</w:t>
      </w:r>
      <w:proofErr w:type="spellEnd"/>
    </w:p>
    <w:p w:rsidR="001C7A82" w:rsidRDefault="001C7A82" w:rsidP="00E8270B">
      <w:pPr>
        <w:numPr>
          <w:ilvl w:val="0"/>
          <w:numId w:val="43"/>
        </w:numPr>
        <w:spacing w:after="0"/>
        <w:ind w:left="714" w:hanging="430"/>
      </w:pPr>
      <w:r>
        <w:t>Zábavne s klavírom</w:t>
      </w:r>
    </w:p>
    <w:p w:rsidR="001C7A82" w:rsidRDefault="001C7A82" w:rsidP="00E8270B">
      <w:pPr>
        <w:numPr>
          <w:ilvl w:val="0"/>
          <w:numId w:val="43"/>
        </w:numPr>
        <w:spacing w:after="0"/>
        <w:ind w:left="714" w:hanging="430"/>
      </w:pPr>
      <w:r>
        <w:t xml:space="preserve">Ľudová hudba </w:t>
      </w:r>
      <w:proofErr w:type="spellStart"/>
      <w:r>
        <w:t>Lísteček</w:t>
      </w:r>
      <w:proofErr w:type="spellEnd"/>
    </w:p>
    <w:p w:rsidR="001C7A82" w:rsidRDefault="001C7A82" w:rsidP="00E8270B">
      <w:pPr>
        <w:numPr>
          <w:ilvl w:val="0"/>
          <w:numId w:val="43"/>
        </w:numPr>
        <w:spacing w:after="0"/>
        <w:ind w:left="714" w:hanging="430"/>
      </w:pPr>
      <w:r>
        <w:t xml:space="preserve">Divadelný súbor </w:t>
      </w:r>
      <w:proofErr w:type="spellStart"/>
      <w:r>
        <w:t>Pinocchio</w:t>
      </w:r>
      <w:proofErr w:type="spellEnd"/>
    </w:p>
    <w:p w:rsidR="001C7A82" w:rsidRPr="00D84739" w:rsidRDefault="001C7A82" w:rsidP="00E8270B">
      <w:pPr>
        <w:numPr>
          <w:ilvl w:val="0"/>
          <w:numId w:val="43"/>
        </w:numPr>
        <w:spacing w:after="0"/>
        <w:ind w:left="714" w:hanging="430"/>
      </w:pPr>
      <w:r>
        <w:t>Detský ľudový súbor Strunka</w:t>
      </w:r>
    </w:p>
    <w:p w:rsidR="001C7A82" w:rsidRDefault="001C7A82" w:rsidP="00F87DDA">
      <w:pPr>
        <w:spacing w:after="0"/>
        <w:ind w:left="284"/>
        <w:rPr>
          <w:i/>
        </w:rPr>
      </w:pPr>
      <w:r>
        <w:rPr>
          <w:i/>
        </w:rPr>
        <w:t>Mimoškolská činnosť:</w:t>
      </w:r>
    </w:p>
    <w:p w:rsidR="001C7A82" w:rsidRDefault="0001111F" w:rsidP="00E8270B">
      <w:pPr>
        <w:numPr>
          <w:ilvl w:val="0"/>
          <w:numId w:val="45"/>
        </w:numPr>
        <w:spacing w:after="0"/>
        <w:ind w:left="714" w:hanging="430"/>
      </w:pPr>
      <w:proofErr w:type="spellStart"/>
      <w:r>
        <w:t>R</w:t>
      </w:r>
      <w:r w:rsidR="001C7A82">
        <w:t>oztlieskávačky</w:t>
      </w:r>
      <w:proofErr w:type="spellEnd"/>
    </w:p>
    <w:p w:rsidR="001C7A82" w:rsidRDefault="0001111F" w:rsidP="00E8270B">
      <w:pPr>
        <w:numPr>
          <w:ilvl w:val="0"/>
          <w:numId w:val="45"/>
        </w:numPr>
        <w:spacing w:after="0"/>
        <w:ind w:left="714" w:hanging="430"/>
      </w:pPr>
      <w:r>
        <w:t>D</w:t>
      </w:r>
      <w:r w:rsidR="001C7A82">
        <w:t xml:space="preserve">etská </w:t>
      </w:r>
      <w:proofErr w:type="spellStart"/>
      <w:r w:rsidR="001C7A82">
        <w:t>zumba</w:t>
      </w:r>
      <w:proofErr w:type="spellEnd"/>
    </w:p>
    <w:p w:rsidR="001C7A82" w:rsidRDefault="0001111F" w:rsidP="00E8270B">
      <w:pPr>
        <w:numPr>
          <w:ilvl w:val="0"/>
          <w:numId w:val="45"/>
        </w:numPr>
        <w:spacing w:after="0"/>
        <w:ind w:left="714" w:hanging="430"/>
      </w:pPr>
      <w:proofErr w:type="spellStart"/>
      <w:r>
        <w:t>H</w:t>
      </w:r>
      <w:r w:rsidR="001C7A82">
        <w:t>ip-hop</w:t>
      </w:r>
      <w:proofErr w:type="spellEnd"/>
    </w:p>
    <w:p w:rsidR="001C7A82" w:rsidRPr="000E3A86" w:rsidRDefault="0001111F" w:rsidP="00E8270B">
      <w:pPr>
        <w:numPr>
          <w:ilvl w:val="0"/>
          <w:numId w:val="45"/>
        </w:numPr>
        <w:spacing w:after="0"/>
        <w:ind w:left="714" w:hanging="430"/>
      </w:pPr>
      <w:r>
        <w:t>H</w:t>
      </w:r>
      <w:r w:rsidR="001C7A82">
        <w:t>udobno-výtvarné improvizácie</w:t>
      </w:r>
    </w:p>
    <w:p w:rsidR="001C7A82" w:rsidRPr="002F5631" w:rsidRDefault="001C7A82" w:rsidP="00F87DDA">
      <w:pPr>
        <w:spacing w:before="100" w:beforeAutospacing="1" w:after="0"/>
        <w:rPr>
          <w:b/>
        </w:rPr>
      </w:pPr>
      <w:r w:rsidRPr="002F5631">
        <w:rPr>
          <w:b/>
        </w:rPr>
        <w:t>V školskom roku 201</w:t>
      </w:r>
      <w:r>
        <w:rPr>
          <w:b/>
        </w:rPr>
        <w:t>2</w:t>
      </w:r>
      <w:r w:rsidRPr="002F5631">
        <w:rPr>
          <w:b/>
        </w:rPr>
        <w:t>/201</w:t>
      </w:r>
      <w:r>
        <w:rPr>
          <w:b/>
        </w:rPr>
        <w:t>3</w:t>
      </w:r>
      <w:r w:rsidRPr="002F5631">
        <w:rPr>
          <w:b/>
        </w:rPr>
        <w:t xml:space="preserve"> ponúka ZUŠ tieto </w:t>
      </w:r>
      <w:r>
        <w:rPr>
          <w:b/>
        </w:rPr>
        <w:t xml:space="preserve">voliteľné </w:t>
      </w:r>
      <w:r w:rsidRPr="002F5631">
        <w:rPr>
          <w:b/>
        </w:rPr>
        <w:t>predmety:</w:t>
      </w:r>
    </w:p>
    <w:p w:rsidR="001C7A82" w:rsidRDefault="001C7A82" w:rsidP="00E8270B">
      <w:pPr>
        <w:numPr>
          <w:ilvl w:val="0"/>
          <w:numId w:val="43"/>
        </w:numPr>
        <w:spacing w:after="0"/>
        <w:ind w:left="721" w:hanging="437"/>
      </w:pPr>
      <w:r>
        <w:t xml:space="preserve">Komorný súbor </w:t>
      </w:r>
      <w:proofErr w:type="spellStart"/>
      <w:r>
        <w:t>Musica</w:t>
      </w:r>
      <w:proofErr w:type="spellEnd"/>
    </w:p>
    <w:p w:rsidR="001C7A82" w:rsidRDefault="001C7A82" w:rsidP="00E8270B">
      <w:pPr>
        <w:numPr>
          <w:ilvl w:val="0"/>
          <w:numId w:val="43"/>
        </w:numPr>
        <w:spacing w:after="0"/>
        <w:ind w:left="721" w:hanging="437"/>
      </w:pPr>
      <w:r>
        <w:t>Zábavne s klavírom</w:t>
      </w:r>
    </w:p>
    <w:p w:rsidR="001C7A82" w:rsidRDefault="001C7A82" w:rsidP="00E8270B">
      <w:pPr>
        <w:numPr>
          <w:ilvl w:val="0"/>
          <w:numId w:val="43"/>
        </w:numPr>
        <w:spacing w:after="0"/>
        <w:ind w:left="721" w:hanging="437"/>
      </w:pPr>
      <w:r>
        <w:t xml:space="preserve">Ľudová hudba </w:t>
      </w:r>
      <w:proofErr w:type="spellStart"/>
      <w:r>
        <w:t>Lísteček</w:t>
      </w:r>
      <w:proofErr w:type="spellEnd"/>
    </w:p>
    <w:p w:rsidR="001C7A82" w:rsidRDefault="001C7A82" w:rsidP="00E8270B">
      <w:pPr>
        <w:numPr>
          <w:ilvl w:val="0"/>
          <w:numId w:val="43"/>
        </w:numPr>
        <w:spacing w:after="0"/>
        <w:ind w:left="721" w:hanging="437"/>
      </w:pPr>
      <w:r>
        <w:t xml:space="preserve">Divadelný súbor </w:t>
      </w:r>
      <w:proofErr w:type="spellStart"/>
      <w:r>
        <w:t>Pinocchio</w:t>
      </w:r>
      <w:proofErr w:type="spellEnd"/>
    </w:p>
    <w:p w:rsidR="001C7A82" w:rsidRPr="00D84739" w:rsidRDefault="001C7A82" w:rsidP="00E8270B">
      <w:pPr>
        <w:numPr>
          <w:ilvl w:val="0"/>
          <w:numId w:val="43"/>
        </w:numPr>
        <w:spacing w:after="0"/>
        <w:ind w:left="721" w:hanging="437"/>
      </w:pPr>
      <w:r>
        <w:t>Detský ľudový súbor Strunka</w:t>
      </w:r>
    </w:p>
    <w:p w:rsidR="001C7A82" w:rsidRDefault="001C7A82" w:rsidP="00F87DDA">
      <w:pPr>
        <w:spacing w:after="0"/>
        <w:ind w:left="284"/>
        <w:rPr>
          <w:i/>
        </w:rPr>
      </w:pPr>
      <w:r>
        <w:rPr>
          <w:i/>
        </w:rPr>
        <w:t>Mimoškolská činnosť:</w:t>
      </w:r>
    </w:p>
    <w:p w:rsidR="001C7A82" w:rsidRDefault="0001111F" w:rsidP="00E8270B">
      <w:pPr>
        <w:numPr>
          <w:ilvl w:val="0"/>
          <w:numId w:val="45"/>
        </w:numPr>
        <w:spacing w:after="0"/>
        <w:ind w:left="714" w:hanging="430"/>
      </w:pPr>
      <w:proofErr w:type="spellStart"/>
      <w:r>
        <w:t>R</w:t>
      </w:r>
      <w:r w:rsidR="001C7A82">
        <w:t>oztlieskávačky</w:t>
      </w:r>
      <w:proofErr w:type="spellEnd"/>
    </w:p>
    <w:p w:rsidR="001C7A82" w:rsidRDefault="0001111F" w:rsidP="00E8270B">
      <w:pPr>
        <w:numPr>
          <w:ilvl w:val="0"/>
          <w:numId w:val="45"/>
        </w:numPr>
        <w:spacing w:after="0"/>
        <w:ind w:left="714" w:hanging="430"/>
      </w:pPr>
      <w:r>
        <w:t>D</w:t>
      </w:r>
      <w:r w:rsidR="001C7A82">
        <w:t xml:space="preserve">etská </w:t>
      </w:r>
      <w:proofErr w:type="spellStart"/>
      <w:r w:rsidR="001C7A82">
        <w:t>zumba</w:t>
      </w:r>
      <w:proofErr w:type="spellEnd"/>
    </w:p>
    <w:p w:rsidR="001C7A82" w:rsidRDefault="0001111F" w:rsidP="00E8270B">
      <w:pPr>
        <w:numPr>
          <w:ilvl w:val="0"/>
          <w:numId w:val="45"/>
        </w:numPr>
        <w:spacing w:after="0"/>
        <w:ind w:left="714" w:hanging="430"/>
      </w:pPr>
      <w:proofErr w:type="spellStart"/>
      <w:r>
        <w:t>H</w:t>
      </w:r>
      <w:r w:rsidR="001C7A82">
        <w:t>ip-hop</w:t>
      </w:r>
      <w:proofErr w:type="spellEnd"/>
    </w:p>
    <w:p w:rsidR="001C7A82" w:rsidRDefault="0001111F" w:rsidP="00E8270B">
      <w:pPr>
        <w:numPr>
          <w:ilvl w:val="0"/>
          <w:numId w:val="45"/>
        </w:numPr>
        <w:spacing w:after="0"/>
        <w:ind w:left="714" w:hanging="430"/>
      </w:pPr>
      <w:r>
        <w:t>H</w:t>
      </w:r>
      <w:r w:rsidR="001C7A82">
        <w:t>udobno-výtvarné improvizácie</w:t>
      </w:r>
    </w:p>
    <w:p w:rsidR="001C7A82" w:rsidRDefault="001C7A82" w:rsidP="00F87DDA">
      <w:pPr>
        <w:spacing w:before="100" w:beforeAutospacing="1" w:after="0"/>
        <w:rPr>
          <w:b/>
        </w:rPr>
      </w:pPr>
      <w:r>
        <w:rPr>
          <w:b/>
        </w:rPr>
        <w:t>V školskom roku 2013/2014 ponúka ZUŠ tieto predmety:</w:t>
      </w:r>
    </w:p>
    <w:p w:rsidR="001C7A82" w:rsidRDefault="001C7A82" w:rsidP="00E8270B">
      <w:pPr>
        <w:numPr>
          <w:ilvl w:val="0"/>
          <w:numId w:val="51"/>
        </w:numPr>
        <w:spacing w:after="0"/>
        <w:ind w:left="721" w:hanging="437"/>
      </w:pPr>
      <w:r>
        <w:t>Zábavne s klavírom HO</w:t>
      </w:r>
    </w:p>
    <w:p w:rsidR="001C7A82" w:rsidRDefault="001C7A82" w:rsidP="00E8270B">
      <w:pPr>
        <w:numPr>
          <w:ilvl w:val="0"/>
          <w:numId w:val="51"/>
        </w:numPr>
        <w:spacing w:after="0"/>
        <w:ind w:left="721" w:hanging="437"/>
      </w:pPr>
      <w:r>
        <w:t xml:space="preserve">Ľudová hudba </w:t>
      </w:r>
      <w:proofErr w:type="spellStart"/>
      <w:r>
        <w:t>Lísteček</w:t>
      </w:r>
      <w:proofErr w:type="spellEnd"/>
      <w:r>
        <w:t xml:space="preserve"> HO</w:t>
      </w:r>
    </w:p>
    <w:p w:rsidR="001C7A82" w:rsidRDefault="001C7A82" w:rsidP="00E8270B">
      <w:pPr>
        <w:numPr>
          <w:ilvl w:val="0"/>
          <w:numId w:val="51"/>
        </w:numPr>
        <w:spacing w:after="0"/>
        <w:ind w:left="721" w:hanging="437"/>
      </w:pPr>
      <w:r>
        <w:t xml:space="preserve">Divadelný súbor </w:t>
      </w:r>
      <w:proofErr w:type="spellStart"/>
      <w:r>
        <w:t>Pinocchio</w:t>
      </w:r>
      <w:proofErr w:type="spellEnd"/>
      <w:r>
        <w:t xml:space="preserve"> LDO</w:t>
      </w:r>
    </w:p>
    <w:p w:rsidR="001C7A82" w:rsidRDefault="001C7A82" w:rsidP="00E8270B">
      <w:pPr>
        <w:numPr>
          <w:ilvl w:val="0"/>
          <w:numId w:val="51"/>
        </w:numPr>
        <w:spacing w:after="0"/>
        <w:ind w:left="721" w:hanging="437"/>
      </w:pPr>
      <w:proofErr w:type="spellStart"/>
      <w:r>
        <w:t>Hip-hop</w:t>
      </w:r>
      <w:proofErr w:type="spellEnd"/>
      <w:r>
        <w:t xml:space="preserve">, break </w:t>
      </w:r>
      <w:proofErr w:type="spellStart"/>
      <w:r>
        <w:t>dance</w:t>
      </w:r>
      <w:proofErr w:type="spellEnd"/>
      <w:r>
        <w:t xml:space="preserve"> TO</w:t>
      </w:r>
    </w:p>
    <w:p w:rsidR="001C7A82" w:rsidRDefault="001C7A82" w:rsidP="00F87DDA">
      <w:pPr>
        <w:spacing w:after="0"/>
        <w:ind w:left="284"/>
        <w:rPr>
          <w:i/>
        </w:rPr>
      </w:pPr>
      <w:r>
        <w:rPr>
          <w:i/>
        </w:rPr>
        <w:t>Mimoškolská činnosť:</w:t>
      </w:r>
    </w:p>
    <w:p w:rsidR="001C7A82" w:rsidRDefault="001C7A82" w:rsidP="00E8270B">
      <w:pPr>
        <w:numPr>
          <w:ilvl w:val="0"/>
          <w:numId w:val="52"/>
        </w:numPr>
        <w:spacing w:after="0"/>
        <w:ind w:left="721" w:hanging="437"/>
      </w:pPr>
      <w:proofErr w:type="spellStart"/>
      <w:r>
        <w:t>Rozltieskávačky</w:t>
      </w:r>
      <w:proofErr w:type="spellEnd"/>
    </w:p>
    <w:p w:rsidR="001C7A82" w:rsidRPr="008938B6" w:rsidRDefault="001C7A82" w:rsidP="00E8270B">
      <w:pPr>
        <w:numPr>
          <w:ilvl w:val="0"/>
          <w:numId w:val="52"/>
        </w:numPr>
        <w:spacing w:after="0"/>
        <w:ind w:left="721" w:hanging="437"/>
      </w:pPr>
      <w:r>
        <w:t>Hudobno-výtvarné improvizácie</w:t>
      </w:r>
    </w:p>
    <w:p w:rsidR="001C7A82" w:rsidRDefault="001C7A82" w:rsidP="00F87DDA">
      <w:pPr>
        <w:spacing w:before="100" w:beforeAutospacing="1" w:after="0"/>
        <w:rPr>
          <w:b/>
        </w:rPr>
      </w:pPr>
      <w:r>
        <w:rPr>
          <w:b/>
        </w:rPr>
        <w:t>V školskom roku 2014/2015 ponúka ZUŠ tieto predmety:</w:t>
      </w:r>
    </w:p>
    <w:p w:rsidR="001C7A82" w:rsidRDefault="001C7A82" w:rsidP="00E8270B">
      <w:pPr>
        <w:numPr>
          <w:ilvl w:val="0"/>
          <w:numId w:val="51"/>
        </w:numPr>
        <w:spacing w:after="0"/>
        <w:ind w:left="714" w:hanging="430"/>
      </w:pPr>
      <w:r>
        <w:t>Zábavne s klavírom HO</w:t>
      </w:r>
    </w:p>
    <w:p w:rsidR="001C7A82" w:rsidRDefault="001C7A82" w:rsidP="00E8270B">
      <w:pPr>
        <w:numPr>
          <w:ilvl w:val="0"/>
          <w:numId w:val="51"/>
        </w:numPr>
        <w:spacing w:after="0"/>
        <w:ind w:left="714" w:hanging="430"/>
      </w:pPr>
      <w:r>
        <w:t xml:space="preserve">Ľudová hudba </w:t>
      </w:r>
      <w:proofErr w:type="spellStart"/>
      <w:r>
        <w:t>Lísteček</w:t>
      </w:r>
      <w:proofErr w:type="spellEnd"/>
      <w:r>
        <w:t xml:space="preserve"> HO</w:t>
      </w:r>
    </w:p>
    <w:p w:rsidR="001C7A82" w:rsidRDefault="001C7A82" w:rsidP="00E8270B">
      <w:pPr>
        <w:numPr>
          <w:ilvl w:val="0"/>
          <w:numId w:val="51"/>
        </w:numPr>
        <w:spacing w:after="0"/>
        <w:ind w:left="714" w:hanging="430"/>
      </w:pPr>
      <w:r>
        <w:t xml:space="preserve">Divadelný súbor </w:t>
      </w:r>
      <w:proofErr w:type="spellStart"/>
      <w:r>
        <w:t>Pinocchio</w:t>
      </w:r>
      <w:proofErr w:type="spellEnd"/>
      <w:r>
        <w:t xml:space="preserve"> LDO</w:t>
      </w:r>
    </w:p>
    <w:p w:rsidR="0001111F" w:rsidRDefault="0001111F" w:rsidP="00F87DDA">
      <w:pPr>
        <w:spacing w:after="0"/>
        <w:ind w:left="284"/>
        <w:rPr>
          <w:i/>
        </w:rPr>
      </w:pPr>
    </w:p>
    <w:p w:rsidR="001C7A82" w:rsidRDefault="001C7A82" w:rsidP="00F87DDA">
      <w:pPr>
        <w:spacing w:after="0"/>
        <w:ind w:left="284"/>
        <w:rPr>
          <w:i/>
        </w:rPr>
      </w:pPr>
      <w:r>
        <w:rPr>
          <w:i/>
        </w:rPr>
        <w:lastRenderedPageBreak/>
        <w:t>Mimoškolská činnosť:</w:t>
      </w:r>
    </w:p>
    <w:p w:rsidR="001C7A82" w:rsidRDefault="0001111F" w:rsidP="00E8270B">
      <w:pPr>
        <w:numPr>
          <w:ilvl w:val="0"/>
          <w:numId w:val="52"/>
        </w:numPr>
        <w:spacing w:after="0"/>
        <w:ind w:left="714" w:hanging="430"/>
      </w:pPr>
      <w:proofErr w:type="spellStart"/>
      <w:r>
        <w:t>Roztl</w:t>
      </w:r>
      <w:r w:rsidR="001C7A82">
        <w:t>ieskávačky</w:t>
      </w:r>
      <w:proofErr w:type="spellEnd"/>
    </w:p>
    <w:p w:rsidR="001C7A82" w:rsidRDefault="001C7A82" w:rsidP="00E8270B">
      <w:pPr>
        <w:numPr>
          <w:ilvl w:val="0"/>
          <w:numId w:val="52"/>
        </w:numPr>
        <w:spacing w:after="0"/>
        <w:ind w:left="714" w:hanging="430"/>
      </w:pPr>
      <w:r>
        <w:t>Hudobno-výtvarné improvizácie</w:t>
      </w:r>
    </w:p>
    <w:p w:rsidR="001C7A82" w:rsidRDefault="001C7A82" w:rsidP="00E8270B">
      <w:pPr>
        <w:numPr>
          <w:ilvl w:val="0"/>
          <w:numId w:val="52"/>
        </w:numPr>
        <w:spacing w:after="0"/>
        <w:ind w:left="714" w:hanging="430"/>
      </w:pPr>
      <w:r>
        <w:t>Klavírny krúžok</w:t>
      </w:r>
    </w:p>
    <w:p w:rsidR="001C7A82" w:rsidRPr="008938B6" w:rsidRDefault="00712264" w:rsidP="00E8270B">
      <w:pPr>
        <w:numPr>
          <w:ilvl w:val="0"/>
          <w:numId w:val="52"/>
        </w:numPr>
        <w:spacing w:after="0"/>
        <w:ind w:left="714" w:hanging="430"/>
      </w:pPr>
      <w:r>
        <w:t>Krúžok malých bubeníkov</w:t>
      </w:r>
    </w:p>
    <w:p w:rsidR="001C7A82" w:rsidRPr="00550894" w:rsidRDefault="001C7A82" w:rsidP="00F87DDA">
      <w:pPr>
        <w:spacing w:before="100" w:beforeAutospacing="1" w:after="0"/>
        <w:rPr>
          <w:b/>
        </w:rPr>
      </w:pPr>
      <w:r w:rsidRPr="00550894">
        <w:rPr>
          <w:b/>
        </w:rPr>
        <w:t>V školskom roku 2015/2016 ponúka ZUŠ tieto predmety:</w:t>
      </w:r>
    </w:p>
    <w:p w:rsidR="001C7A82" w:rsidRDefault="001C7A82" w:rsidP="00E8270B">
      <w:pPr>
        <w:numPr>
          <w:ilvl w:val="0"/>
          <w:numId w:val="54"/>
        </w:numPr>
        <w:spacing w:after="0"/>
        <w:ind w:left="714" w:hanging="430"/>
      </w:pPr>
      <w:r>
        <w:t>Zábavne s klavírom HO</w:t>
      </w:r>
    </w:p>
    <w:p w:rsidR="001C7A82" w:rsidRDefault="001C7A82" w:rsidP="00E8270B">
      <w:pPr>
        <w:numPr>
          <w:ilvl w:val="0"/>
          <w:numId w:val="54"/>
        </w:numPr>
        <w:spacing w:after="0"/>
        <w:ind w:left="714" w:hanging="430"/>
      </w:pPr>
      <w:r>
        <w:t xml:space="preserve">Ľudová hudba </w:t>
      </w:r>
      <w:proofErr w:type="spellStart"/>
      <w:r>
        <w:t>Lísteček</w:t>
      </w:r>
      <w:proofErr w:type="spellEnd"/>
      <w:r>
        <w:t xml:space="preserve"> HO</w:t>
      </w:r>
    </w:p>
    <w:p w:rsidR="001C7A82" w:rsidRDefault="001C7A82" w:rsidP="00E8270B">
      <w:pPr>
        <w:numPr>
          <w:ilvl w:val="0"/>
          <w:numId w:val="54"/>
        </w:numPr>
        <w:spacing w:after="0"/>
        <w:ind w:left="714" w:hanging="430"/>
      </w:pPr>
      <w:r>
        <w:t xml:space="preserve">Divadelný súbor </w:t>
      </w:r>
      <w:proofErr w:type="spellStart"/>
      <w:r>
        <w:t>Pinocchio</w:t>
      </w:r>
      <w:proofErr w:type="spellEnd"/>
      <w:r>
        <w:t xml:space="preserve"> LDO</w:t>
      </w:r>
    </w:p>
    <w:p w:rsidR="001C7A82" w:rsidRDefault="001C7A82" w:rsidP="00F87DDA">
      <w:pPr>
        <w:spacing w:after="0"/>
        <w:ind w:left="284"/>
        <w:rPr>
          <w:i/>
        </w:rPr>
      </w:pPr>
      <w:r>
        <w:rPr>
          <w:i/>
        </w:rPr>
        <w:t>Mimoškolská činnosť:</w:t>
      </w:r>
    </w:p>
    <w:p w:rsidR="001C7A82" w:rsidRDefault="001C7A82" w:rsidP="00E8270B">
      <w:pPr>
        <w:numPr>
          <w:ilvl w:val="0"/>
          <w:numId w:val="54"/>
        </w:numPr>
        <w:spacing w:after="0"/>
        <w:ind w:left="714" w:hanging="430"/>
      </w:pPr>
      <w:proofErr w:type="spellStart"/>
      <w:r>
        <w:t>Hudobno</w:t>
      </w:r>
      <w:proofErr w:type="spellEnd"/>
      <w:r>
        <w:t xml:space="preserve"> – výtvarné improvizácie</w:t>
      </w:r>
    </w:p>
    <w:p w:rsidR="001C7A82" w:rsidRDefault="001C7A82" w:rsidP="00E8270B">
      <w:pPr>
        <w:numPr>
          <w:ilvl w:val="0"/>
          <w:numId w:val="54"/>
        </w:numPr>
        <w:spacing w:after="0"/>
        <w:ind w:left="714" w:hanging="430"/>
      </w:pPr>
      <w:r>
        <w:t>Klavírny krúžok</w:t>
      </w:r>
    </w:p>
    <w:p w:rsidR="001C7A82" w:rsidRDefault="001C7A82" w:rsidP="00E8270B">
      <w:pPr>
        <w:numPr>
          <w:ilvl w:val="0"/>
          <w:numId w:val="54"/>
        </w:numPr>
        <w:spacing w:after="0"/>
        <w:ind w:left="714" w:hanging="430"/>
      </w:pPr>
      <w:r>
        <w:t xml:space="preserve">Krúžok </w:t>
      </w:r>
      <w:r w:rsidR="00712264">
        <w:t>malých bubeníkov</w:t>
      </w:r>
    </w:p>
    <w:p w:rsidR="001C7A82" w:rsidRDefault="001C7A82" w:rsidP="00E8270B">
      <w:pPr>
        <w:numPr>
          <w:ilvl w:val="0"/>
          <w:numId w:val="54"/>
        </w:numPr>
        <w:spacing w:after="0"/>
        <w:ind w:left="709" w:hanging="425"/>
      </w:pPr>
      <w:r>
        <w:t>FS Prepelička</w:t>
      </w:r>
    </w:p>
    <w:p w:rsidR="00AA45BB" w:rsidRPr="00550894" w:rsidRDefault="00AA45BB" w:rsidP="00AA45BB">
      <w:pPr>
        <w:spacing w:before="100" w:beforeAutospacing="1" w:after="0"/>
        <w:rPr>
          <w:b/>
        </w:rPr>
      </w:pPr>
      <w:r w:rsidRPr="00550894">
        <w:rPr>
          <w:b/>
        </w:rPr>
        <w:t>V školskom roku 201</w:t>
      </w:r>
      <w:r>
        <w:rPr>
          <w:b/>
        </w:rPr>
        <w:t>6</w:t>
      </w:r>
      <w:r w:rsidRPr="00550894">
        <w:rPr>
          <w:b/>
        </w:rPr>
        <w:t>/201</w:t>
      </w:r>
      <w:r>
        <w:rPr>
          <w:b/>
        </w:rPr>
        <w:t>7</w:t>
      </w:r>
      <w:r w:rsidRPr="00550894">
        <w:rPr>
          <w:b/>
        </w:rPr>
        <w:t xml:space="preserve"> ponúka ZUŠ tieto predmety:</w:t>
      </w:r>
    </w:p>
    <w:p w:rsidR="00AA45BB" w:rsidRDefault="00AA45BB" w:rsidP="00AA45BB">
      <w:pPr>
        <w:numPr>
          <w:ilvl w:val="0"/>
          <w:numId w:val="54"/>
        </w:numPr>
        <w:spacing w:after="0"/>
        <w:ind w:left="714" w:hanging="430"/>
      </w:pPr>
      <w:r>
        <w:t>Zábavne s klavírom HO</w:t>
      </w:r>
    </w:p>
    <w:p w:rsidR="00AA45BB" w:rsidRDefault="00AA45BB" w:rsidP="00AA45BB">
      <w:pPr>
        <w:numPr>
          <w:ilvl w:val="0"/>
          <w:numId w:val="54"/>
        </w:numPr>
        <w:spacing w:after="0"/>
        <w:ind w:left="714" w:hanging="430"/>
      </w:pPr>
      <w:r>
        <w:t xml:space="preserve">Divadelný súbor </w:t>
      </w:r>
      <w:proofErr w:type="spellStart"/>
      <w:r>
        <w:t>Pinocchio</w:t>
      </w:r>
      <w:proofErr w:type="spellEnd"/>
      <w:r>
        <w:t xml:space="preserve"> LDO</w:t>
      </w:r>
    </w:p>
    <w:p w:rsidR="00712264" w:rsidRDefault="00712264" w:rsidP="00AA45BB">
      <w:pPr>
        <w:numPr>
          <w:ilvl w:val="0"/>
          <w:numId w:val="54"/>
        </w:numPr>
        <w:spacing w:after="0"/>
        <w:ind w:left="714" w:hanging="430"/>
      </w:pPr>
      <w:r>
        <w:t>Keď ožíva počítačová hra</w:t>
      </w:r>
    </w:p>
    <w:p w:rsidR="00AA45BB" w:rsidRDefault="00AA45BB" w:rsidP="00AA45BB">
      <w:pPr>
        <w:spacing w:after="0"/>
        <w:ind w:left="284"/>
        <w:rPr>
          <w:i/>
        </w:rPr>
      </w:pPr>
      <w:r>
        <w:rPr>
          <w:i/>
        </w:rPr>
        <w:t>Mimoškolská činnosť:</w:t>
      </w:r>
    </w:p>
    <w:p w:rsidR="00AA45BB" w:rsidRDefault="00712264" w:rsidP="00AA45BB">
      <w:pPr>
        <w:numPr>
          <w:ilvl w:val="0"/>
          <w:numId w:val="54"/>
        </w:numPr>
        <w:spacing w:after="0"/>
        <w:ind w:left="714" w:hanging="430"/>
      </w:pPr>
      <w:r>
        <w:t>AVART</w:t>
      </w:r>
    </w:p>
    <w:p w:rsidR="00AA45BB" w:rsidRDefault="00712264" w:rsidP="00AA45BB">
      <w:pPr>
        <w:numPr>
          <w:ilvl w:val="0"/>
          <w:numId w:val="54"/>
        </w:numPr>
        <w:spacing w:after="0"/>
        <w:ind w:left="714" w:hanging="430"/>
      </w:pPr>
      <w:r>
        <w:t>MUZIKA</w:t>
      </w:r>
    </w:p>
    <w:p w:rsidR="00AA45BB" w:rsidRDefault="00712264" w:rsidP="00AA45BB">
      <w:pPr>
        <w:numPr>
          <w:ilvl w:val="0"/>
          <w:numId w:val="54"/>
        </w:numPr>
        <w:spacing w:after="0"/>
        <w:ind w:left="709" w:hanging="425"/>
      </w:pPr>
      <w:r>
        <w:t>Folklórny súbor ZUŠ</w:t>
      </w:r>
    </w:p>
    <w:p w:rsidR="00712264" w:rsidRPr="00550894" w:rsidRDefault="00712264" w:rsidP="00712264">
      <w:pPr>
        <w:spacing w:before="100" w:beforeAutospacing="1" w:after="0"/>
        <w:rPr>
          <w:b/>
        </w:rPr>
      </w:pPr>
      <w:r w:rsidRPr="00550894">
        <w:rPr>
          <w:b/>
        </w:rPr>
        <w:t>V školskom roku 201</w:t>
      </w:r>
      <w:r>
        <w:rPr>
          <w:b/>
        </w:rPr>
        <w:t>7</w:t>
      </w:r>
      <w:r w:rsidRPr="00550894">
        <w:rPr>
          <w:b/>
        </w:rPr>
        <w:t>/201</w:t>
      </w:r>
      <w:r>
        <w:rPr>
          <w:b/>
        </w:rPr>
        <w:t>8</w:t>
      </w:r>
      <w:r w:rsidRPr="00550894">
        <w:rPr>
          <w:b/>
        </w:rPr>
        <w:t xml:space="preserve"> ponúka ZUŠ tieto predmety:</w:t>
      </w:r>
    </w:p>
    <w:p w:rsidR="00712264" w:rsidRDefault="00712264" w:rsidP="00712264">
      <w:pPr>
        <w:numPr>
          <w:ilvl w:val="0"/>
          <w:numId w:val="54"/>
        </w:numPr>
        <w:spacing w:after="0"/>
        <w:ind w:left="714" w:hanging="430"/>
      </w:pPr>
      <w:r>
        <w:t>Zábavne s klavírom HO</w:t>
      </w:r>
    </w:p>
    <w:p w:rsidR="00712264" w:rsidRDefault="00712264" w:rsidP="00712264">
      <w:pPr>
        <w:numPr>
          <w:ilvl w:val="0"/>
          <w:numId w:val="54"/>
        </w:numPr>
        <w:spacing w:after="0"/>
        <w:ind w:left="714" w:hanging="430"/>
      </w:pPr>
      <w:r>
        <w:t xml:space="preserve">Divadelný súbor </w:t>
      </w:r>
      <w:proofErr w:type="spellStart"/>
      <w:r>
        <w:t>Pinocchio</w:t>
      </w:r>
      <w:proofErr w:type="spellEnd"/>
      <w:r>
        <w:t xml:space="preserve"> LDO</w:t>
      </w:r>
    </w:p>
    <w:p w:rsidR="00712264" w:rsidRDefault="00712264" w:rsidP="00712264">
      <w:pPr>
        <w:numPr>
          <w:ilvl w:val="0"/>
          <w:numId w:val="54"/>
        </w:numPr>
        <w:spacing w:after="0"/>
        <w:ind w:left="714" w:hanging="430"/>
      </w:pPr>
      <w:r>
        <w:t>Čarujeme s objektom</w:t>
      </w:r>
    </w:p>
    <w:p w:rsidR="00712264" w:rsidRDefault="00712264" w:rsidP="00712264">
      <w:pPr>
        <w:spacing w:after="0"/>
        <w:ind w:left="284"/>
        <w:rPr>
          <w:i/>
        </w:rPr>
      </w:pPr>
      <w:r>
        <w:rPr>
          <w:i/>
        </w:rPr>
        <w:t>Mimoškolská činnosť:</w:t>
      </w:r>
    </w:p>
    <w:p w:rsidR="00712264" w:rsidRDefault="00712264" w:rsidP="00712264">
      <w:pPr>
        <w:numPr>
          <w:ilvl w:val="0"/>
          <w:numId w:val="54"/>
        </w:numPr>
        <w:spacing w:after="0"/>
        <w:ind w:left="714" w:hanging="430"/>
      </w:pPr>
      <w:r>
        <w:t>AVART</w:t>
      </w:r>
    </w:p>
    <w:p w:rsidR="00712264" w:rsidRDefault="00712264" w:rsidP="00712264">
      <w:pPr>
        <w:numPr>
          <w:ilvl w:val="0"/>
          <w:numId w:val="54"/>
        </w:numPr>
        <w:spacing w:after="0"/>
        <w:ind w:left="714" w:hanging="430"/>
      </w:pPr>
      <w:r>
        <w:t>Folklórny súbor ZUŠ</w:t>
      </w:r>
    </w:p>
    <w:p w:rsidR="00712264" w:rsidRDefault="00712264" w:rsidP="00712264">
      <w:pPr>
        <w:numPr>
          <w:ilvl w:val="0"/>
          <w:numId w:val="54"/>
        </w:numPr>
        <w:spacing w:after="0"/>
        <w:ind w:left="714" w:hanging="430"/>
      </w:pPr>
      <w:proofErr w:type="spellStart"/>
      <w:r>
        <w:t>Šikovníček</w:t>
      </w:r>
      <w:proofErr w:type="spellEnd"/>
    </w:p>
    <w:p w:rsidR="00363627" w:rsidRPr="00363627" w:rsidRDefault="00363627" w:rsidP="00363627">
      <w:pPr>
        <w:spacing w:before="100" w:beforeAutospacing="1" w:after="0"/>
        <w:rPr>
          <w:b/>
        </w:rPr>
      </w:pPr>
      <w:r w:rsidRPr="00363627">
        <w:rPr>
          <w:b/>
        </w:rPr>
        <w:t>V školskom roku 201</w:t>
      </w:r>
      <w:r>
        <w:rPr>
          <w:b/>
        </w:rPr>
        <w:t>8</w:t>
      </w:r>
      <w:r w:rsidRPr="00363627">
        <w:rPr>
          <w:b/>
        </w:rPr>
        <w:t>/201</w:t>
      </w:r>
      <w:r>
        <w:rPr>
          <w:b/>
        </w:rPr>
        <w:t>9</w:t>
      </w:r>
      <w:r w:rsidRPr="00363627">
        <w:rPr>
          <w:b/>
        </w:rPr>
        <w:t xml:space="preserve"> ponúka ZUŠ tieto predmety:</w:t>
      </w:r>
    </w:p>
    <w:p w:rsidR="00363627" w:rsidRDefault="00363627" w:rsidP="00363627">
      <w:pPr>
        <w:numPr>
          <w:ilvl w:val="0"/>
          <w:numId w:val="54"/>
        </w:numPr>
        <w:spacing w:after="0"/>
        <w:ind w:left="714" w:hanging="430"/>
      </w:pPr>
      <w:r>
        <w:t>Zábavne s klavírom HO</w:t>
      </w:r>
    </w:p>
    <w:p w:rsidR="00363627" w:rsidRDefault="00363627" w:rsidP="00363627">
      <w:pPr>
        <w:numPr>
          <w:ilvl w:val="0"/>
          <w:numId w:val="54"/>
        </w:numPr>
        <w:spacing w:after="0"/>
        <w:ind w:left="714" w:hanging="430"/>
      </w:pPr>
      <w:r>
        <w:t xml:space="preserve">Divadelný súbor </w:t>
      </w:r>
      <w:proofErr w:type="spellStart"/>
      <w:r>
        <w:t>Pinocchio</w:t>
      </w:r>
      <w:proofErr w:type="spellEnd"/>
      <w:r>
        <w:t xml:space="preserve"> LDO</w:t>
      </w:r>
    </w:p>
    <w:p w:rsidR="00363627" w:rsidRDefault="00363627" w:rsidP="00363627">
      <w:pPr>
        <w:numPr>
          <w:ilvl w:val="0"/>
          <w:numId w:val="54"/>
        </w:numPr>
        <w:spacing w:after="0"/>
        <w:ind w:left="714" w:hanging="430"/>
      </w:pPr>
      <w:r>
        <w:t>Folkloristika</w:t>
      </w:r>
    </w:p>
    <w:p w:rsidR="00363627" w:rsidRPr="00363627" w:rsidRDefault="00363627" w:rsidP="00363627">
      <w:pPr>
        <w:spacing w:after="0"/>
        <w:rPr>
          <w:i/>
        </w:rPr>
      </w:pPr>
      <w:r w:rsidRPr="00363627">
        <w:rPr>
          <w:i/>
        </w:rPr>
        <w:t>Mimoškolská činnosť:</w:t>
      </w:r>
    </w:p>
    <w:p w:rsidR="00363627" w:rsidRDefault="00363627" w:rsidP="00363627">
      <w:pPr>
        <w:numPr>
          <w:ilvl w:val="0"/>
          <w:numId w:val="54"/>
        </w:numPr>
        <w:spacing w:after="0"/>
        <w:ind w:left="714" w:hanging="430"/>
      </w:pPr>
      <w:r>
        <w:t>AVART</w:t>
      </w:r>
    </w:p>
    <w:p w:rsidR="00363627" w:rsidRDefault="00363627" w:rsidP="00363627">
      <w:pPr>
        <w:numPr>
          <w:ilvl w:val="0"/>
          <w:numId w:val="54"/>
        </w:numPr>
        <w:spacing w:after="0"/>
        <w:ind w:left="714" w:hanging="430"/>
      </w:pPr>
      <w:r>
        <w:t>Folklórny súbor ZUŠ</w:t>
      </w:r>
    </w:p>
    <w:p w:rsidR="00363627" w:rsidRPr="00363627" w:rsidRDefault="00363627" w:rsidP="00363627">
      <w:pPr>
        <w:spacing w:before="100" w:beforeAutospacing="1" w:after="0"/>
        <w:rPr>
          <w:b/>
        </w:rPr>
      </w:pPr>
      <w:r w:rsidRPr="00363627">
        <w:rPr>
          <w:b/>
        </w:rPr>
        <w:t>V školskom roku 201</w:t>
      </w:r>
      <w:r>
        <w:rPr>
          <w:b/>
        </w:rPr>
        <w:t>9</w:t>
      </w:r>
      <w:r w:rsidRPr="00363627">
        <w:rPr>
          <w:b/>
        </w:rPr>
        <w:t>/20</w:t>
      </w:r>
      <w:r>
        <w:rPr>
          <w:b/>
        </w:rPr>
        <w:t>20</w:t>
      </w:r>
      <w:r w:rsidRPr="00363627">
        <w:rPr>
          <w:b/>
        </w:rPr>
        <w:t xml:space="preserve"> ponúka ZUŠ tieto predmety:</w:t>
      </w:r>
    </w:p>
    <w:p w:rsidR="00363627" w:rsidRDefault="00363627" w:rsidP="00363627">
      <w:pPr>
        <w:numPr>
          <w:ilvl w:val="0"/>
          <w:numId w:val="54"/>
        </w:numPr>
        <w:spacing w:after="0"/>
        <w:ind w:left="714" w:hanging="430"/>
      </w:pPr>
      <w:r>
        <w:t>Zábavne s klavírom HO</w:t>
      </w:r>
    </w:p>
    <w:p w:rsidR="00363627" w:rsidRDefault="00363627" w:rsidP="00363627">
      <w:pPr>
        <w:numPr>
          <w:ilvl w:val="0"/>
          <w:numId w:val="54"/>
        </w:numPr>
        <w:spacing w:after="0"/>
        <w:ind w:left="714" w:hanging="430"/>
      </w:pPr>
      <w:r>
        <w:t xml:space="preserve">Divadelný súbor </w:t>
      </w:r>
      <w:proofErr w:type="spellStart"/>
      <w:r>
        <w:t>Pinocchio</w:t>
      </w:r>
      <w:proofErr w:type="spellEnd"/>
      <w:r>
        <w:t xml:space="preserve"> LDO</w:t>
      </w:r>
    </w:p>
    <w:p w:rsidR="00363627" w:rsidRDefault="00363627" w:rsidP="00363627">
      <w:pPr>
        <w:numPr>
          <w:ilvl w:val="0"/>
          <w:numId w:val="54"/>
        </w:numPr>
        <w:spacing w:after="0"/>
        <w:ind w:left="714" w:hanging="430"/>
      </w:pPr>
      <w:r>
        <w:t>Folkloristika</w:t>
      </w:r>
    </w:p>
    <w:p w:rsidR="00363627" w:rsidRDefault="00363627" w:rsidP="00363627">
      <w:pPr>
        <w:numPr>
          <w:ilvl w:val="0"/>
          <w:numId w:val="54"/>
        </w:numPr>
        <w:spacing w:after="0"/>
        <w:ind w:left="714" w:hanging="430"/>
      </w:pPr>
      <w:r>
        <w:t>Hravo s objektom</w:t>
      </w:r>
    </w:p>
    <w:p w:rsidR="00363627" w:rsidRPr="00363627" w:rsidRDefault="00363627" w:rsidP="00363627">
      <w:pPr>
        <w:spacing w:after="0"/>
        <w:rPr>
          <w:i/>
        </w:rPr>
      </w:pPr>
      <w:bookmarkStart w:id="0" w:name="_GoBack"/>
      <w:bookmarkEnd w:id="0"/>
      <w:r w:rsidRPr="00363627">
        <w:rPr>
          <w:i/>
        </w:rPr>
        <w:lastRenderedPageBreak/>
        <w:t>Mimoškolská činnosť:</w:t>
      </w:r>
    </w:p>
    <w:p w:rsidR="00363627" w:rsidRDefault="00363627" w:rsidP="00363627">
      <w:pPr>
        <w:numPr>
          <w:ilvl w:val="0"/>
          <w:numId w:val="54"/>
        </w:numPr>
        <w:spacing w:after="0"/>
        <w:ind w:left="714" w:hanging="430"/>
      </w:pPr>
      <w:r>
        <w:t>AVART</w:t>
      </w:r>
    </w:p>
    <w:p w:rsidR="00363627" w:rsidRDefault="00363627" w:rsidP="00363627">
      <w:pPr>
        <w:numPr>
          <w:ilvl w:val="0"/>
          <w:numId w:val="54"/>
        </w:numPr>
        <w:spacing w:after="0"/>
        <w:ind w:left="714" w:hanging="430"/>
      </w:pPr>
      <w:r>
        <w:t>Folklórny súbor ZUŠ</w:t>
      </w:r>
    </w:p>
    <w:p w:rsidR="00363627" w:rsidRDefault="00363627" w:rsidP="00363627">
      <w:pPr>
        <w:spacing w:after="0"/>
      </w:pPr>
    </w:p>
    <w:p w:rsidR="00363627" w:rsidRPr="00363627" w:rsidRDefault="00363627" w:rsidP="00363627">
      <w:pPr>
        <w:spacing w:before="100" w:beforeAutospacing="1" w:after="0"/>
        <w:rPr>
          <w:b/>
        </w:rPr>
      </w:pPr>
      <w:r w:rsidRPr="00363627">
        <w:rPr>
          <w:b/>
        </w:rPr>
        <w:t>V školskom roku 20</w:t>
      </w:r>
      <w:r>
        <w:rPr>
          <w:b/>
        </w:rPr>
        <w:t>20</w:t>
      </w:r>
      <w:r w:rsidRPr="00363627">
        <w:rPr>
          <w:b/>
        </w:rPr>
        <w:t>/20</w:t>
      </w:r>
      <w:r>
        <w:rPr>
          <w:b/>
        </w:rPr>
        <w:t>21</w:t>
      </w:r>
      <w:r w:rsidRPr="00363627">
        <w:rPr>
          <w:b/>
        </w:rPr>
        <w:t xml:space="preserve"> ponúka ZUŠ tieto predmety:</w:t>
      </w:r>
    </w:p>
    <w:p w:rsidR="00363627" w:rsidRDefault="00363627" w:rsidP="00363627">
      <w:pPr>
        <w:numPr>
          <w:ilvl w:val="0"/>
          <w:numId w:val="54"/>
        </w:numPr>
        <w:spacing w:after="0"/>
        <w:ind w:left="714" w:hanging="430"/>
      </w:pPr>
      <w:r>
        <w:t>Zábavne s klavírom HO</w:t>
      </w:r>
    </w:p>
    <w:p w:rsidR="00363627" w:rsidRDefault="00363627" w:rsidP="00363627">
      <w:pPr>
        <w:numPr>
          <w:ilvl w:val="0"/>
          <w:numId w:val="54"/>
        </w:numPr>
        <w:spacing w:after="0"/>
        <w:ind w:left="714" w:hanging="430"/>
      </w:pPr>
      <w:r>
        <w:t xml:space="preserve">Divadelný súbor </w:t>
      </w:r>
      <w:proofErr w:type="spellStart"/>
      <w:r>
        <w:t>Pinocchio</w:t>
      </w:r>
      <w:proofErr w:type="spellEnd"/>
      <w:r>
        <w:t xml:space="preserve"> LDO</w:t>
      </w:r>
    </w:p>
    <w:p w:rsidR="00363627" w:rsidRDefault="00363627" w:rsidP="00363627">
      <w:pPr>
        <w:numPr>
          <w:ilvl w:val="0"/>
          <w:numId w:val="54"/>
        </w:numPr>
        <w:spacing w:after="0"/>
        <w:ind w:left="714" w:hanging="430"/>
      </w:pPr>
      <w:r>
        <w:t>Folkloristika</w:t>
      </w:r>
    </w:p>
    <w:p w:rsidR="00363627" w:rsidRPr="00363627" w:rsidRDefault="00363627" w:rsidP="00363627">
      <w:pPr>
        <w:spacing w:after="0"/>
        <w:rPr>
          <w:i/>
        </w:rPr>
      </w:pPr>
      <w:r w:rsidRPr="00363627">
        <w:rPr>
          <w:i/>
        </w:rPr>
        <w:t>Mimoškolská činnosť:</w:t>
      </w:r>
    </w:p>
    <w:p w:rsidR="00363627" w:rsidRDefault="00363627" w:rsidP="00363627">
      <w:pPr>
        <w:numPr>
          <w:ilvl w:val="0"/>
          <w:numId w:val="54"/>
        </w:numPr>
        <w:spacing w:after="0"/>
        <w:ind w:left="714" w:hanging="430"/>
      </w:pPr>
      <w:r>
        <w:t>AVART</w:t>
      </w:r>
    </w:p>
    <w:p w:rsidR="00363627" w:rsidRDefault="00363627" w:rsidP="00363627">
      <w:pPr>
        <w:numPr>
          <w:ilvl w:val="0"/>
          <w:numId w:val="54"/>
        </w:numPr>
        <w:spacing w:after="0"/>
        <w:ind w:left="714" w:hanging="430"/>
      </w:pPr>
      <w:r>
        <w:t>Folklórny súbor ZUŠ</w:t>
      </w:r>
    </w:p>
    <w:p w:rsidR="00AA45BB" w:rsidRDefault="00AA45BB" w:rsidP="00363627">
      <w:pPr>
        <w:spacing w:after="0"/>
      </w:pPr>
      <w:r>
        <w:br w:type="page"/>
      </w:r>
    </w:p>
    <w:p w:rsidR="00712264" w:rsidRPr="008F6FDB" w:rsidRDefault="00712264" w:rsidP="00712264">
      <w:pPr>
        <w:pStyle w:val="Nadpis1"/>
      </w:pPr>
      <w:r w:rsidRPr="008F6FDB">
        <w:lastRenderedPageBreak/>
        <w:t>VII. Prílohy</w:t>
      </w:r>
    </w:p>
    <w:p w:rsidR="00712264" w:rsidRDefault="00712264" w:rsidP="00712264">
      <w:pPr>
        <w:spacing w:before="100" w:beforeAutospacing="1"/>
        <w:rPr>
          <w:sz w:val="28"/>
          <w:szCs w:val="28"/>
        </w:rPr>
      </w:pPr>
      <w:r>
        <w:rPr>
          <w:sz w:val="28"/>
          <w:szCs w:val="28"/>
        </w:rPr>
        <w:t>Príloha č. 1 – Školské učebné plány</w:t>
      </w:r>
    </w:p>
    <w:p w:rsidR="00712264" w:rsidRDefault="00712264" w:rsidP="00712264">
      <w:r>
        <w:rPr>
          <w:sz w:val="28"/>
          <w:szCs w:val="28"/>
        </w:rPr>
        <w:t>Príloha č. 2 – Návrhy tematických okruhov voliteľných predmetov</w:t>
      </w:r>
    </w:p>
    <w:p w:rsidR="00F87DDA" w:rsidRDefault="00F87DDA">
      <w:r>
        <w:br w:type="page"/>
      </w:r>
    </w:p>
    <w:sectPr w:rsidR="00F87DDA" w:rsidSect="0048176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enguiat Bk BT">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BF5"/>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
    <w:nsid w:val="00FD239C"/>
    <w:multiLevelType w:val="hybridMultilevel"/>
    <w:tmpl w:val="8B7A43CE"/>
    <w:lvl w:ilvl="0" w:tplc="BAE8D824">
      <w:start w:val="1"/>
      <w:numFmt w:val="bullet"/>
      <w:lvlText w:val="-"/>
      <w:lvlJc w:val="left"/>
      <w:pPr>
        <w:tabs>
          <w:tab w:val="num" w:pos="2700"/>
        </w:tabs>
        <w:ind w:left="2700" w:hanging="360"/>
      </w:pPr>
      <w:rPr>
        <w:rFonts w:ascii="Times New Roman" w:eastAsia="Times New Roman" w:hAnsi="Times New Roman" w:cs="Times New Roman" w:hint="default"/>
      </w:rPr>
    </w:lvl>
    <w:lvl w:ilvl="1" w:tplc="041B0003" w:tentative="1">
      <w:start w:val="1"/>
      <w:numFmt w:val="bullet"/>
      <w:lvlText w:val="o"/>
      <w:lvlJc w:val="left"/>
      <w:pPr>
        <w:tabs>
          <w:tab w:val="num" w:pos="3300"/>
        </w:tabs>
        <w:ind w:left="3300" w:hanging="360"/>
      </w:pPr>
      <w:rPr>
        <w:rFonts w:ascii="Courier New" w:hAnsi="Courier New" w:cs="Courier New" w:hint="default"/>
      </w:rPr>
    </w:lvl>
    <w:lvl w:ilvl="2" w:tplc="041B0005" w:tentative="1">
      <w:start w:val="1"/>
      <w:numFmt w:val="bullet"/>
      <w:lvlText w:val=""/>
      <w:lvlJc w:val="left"/>
      <w:pPr>
        <w:tabs>
          <w:tab w:val="num" w:pos="4020"/>
        </w:tabs>
        <w:ind w:left="4020" w:hanging="360"/>
      </w:pPr>
      <w:rPr>
        <w:rFonts w:ascii="Wingdings" w:hAnsi="Wingdings" w:hint="default"/>
      </w:rPr>
    </w:lvl>
    <w:lvl w:ilvl="3" w:tplc="041B0001" w:tentative="1">
      <w:start w:val="1"/>
      <w:numFmt w:val="bullet"/>
      <w:lvlText w:val=""/>
      <w:lvlJc w:val="left"/>
      <w:pPr>
        <w:tabs>
          <w:tab w:val="num" w:pos="4740"/>
        </w:tabs>
        <w:ind w:left="4740" w:hanging="360"/>
      </w:pPr>
      <w:rPr>
        <w:rFonts w:ascii="Symbol" w:hAnsi="Symbol" w:hint="default"/>
      </w:rPr>
    </w:lvl>
    <w:lvl w:ilvl="4" w:tplc="041B0003" w:tentative="1">
      <w:start w:val="1"/>
      <w:numFmt w:val="bullet"/>
      <w:lvlText w:val="o"/>
      <w:lvlJc w:val="left"/>
      <w:pPr>
        <w:tabs>
          <w:tab w:val="num" w:pos="5460"/>
        </w:tabs>
        <w:ind w:left="5460" w:hanging="360"/>
      </w:pPr>
      <w:rPr>
        <w:rFonts w:ascii="Courier New" w:hAnsi="Courier New" w:cs="Courier New" w:hint="default"/>
      </w:rPr>
    </w:lvl>
    <w:lvl w:ilvl="5" w:tplc="041B0005" w:tentative="1">
      <w:start w:val="1"/>
      <w:numFmt w:val="bullet"/>
      <w:lvlText w:val=""/>
      <w:lvlJc w:val="left"/>
      <w:pPr>
        <w:tabs>
          <w:tab w:val="num" w:pos="6180"/>
        </w:tabs>
        <w:ind w:left="6180" w:hanging="360"/>
      </w:pPr>
      <w:rPr>
        <w:rFonts w:ascii="Wingdings" w:hAnsi="Wingdings" w:hint="default"/>
      </w:rPr>
    </w:lvl>
    <w:lvl w:ilvl="6" w:tplc="041B0001" w:tentative="1">
      <w:start w:val="1"/>
      <w:numFmt w:val="bullet"/>
      <w:lvlText w:val=""/>
      <w:lvlJc w:val="left"/>
      <w:pPr>
        <w:tabs>
          <w:tab w:val="num" w:pos="6900"/>
        </w:tabs>
        <w:ind w:left="6900" w:hanging="360"/>
      </w:pPr>
      <w:rPr>
        <w:rFonts w:ascii="Symbol" w:hAnsi="Symbol" w:hint="default"/>
      </w:rPr>
    </w:lvl>
    <w:lvl w:ilvl="7" w:tplc="041B0003" w:tentative="1">
      <w:start w:val="1"/>
      <w:numFmt w:val="bullet"/>
      <w:lvlText w:val="o"/>
      <w:lvlJc w:val="left"/>
      <w:pPr>
        <w:tabs>
          <w:tab w:val="num" w:pos="7620"/>
        </w:tabs>
        <w:ind w:left="7620" w:hanging="360"/>
      </w:pPr>
      <w:rPr>
        <w:rFonts w:ascii="Courier New" w:hAnsi="Courier New" w:cs="Courier New" w:hint="default"/>
      </w:rPr>
    </w:lvl>
    <w:lvl w:ilvl="8" w:tplc="041B0005" w:tentative="1">
      <w:start w:val="1"/>
      <w:numFmt w:val="bullet"/>
      <w:lvlText w:val=""/>
      <w:lvlJc w:val="left"/>
      <w:pPr>
        <w:tabs>
          <w:tab w:val="num" w:pos="8340"/>
        </w:tabs>
        <w:ind w:left="8340" w:hanging="360"/>
      </w:pPr>
      <w:rPr>
        <w:rFonts w:ascii="Wingdings" w:hAnsi="Wingdings" w:hint="default"/>
      </w:rPr>
    </w:lvl>
  </w:abstractNum>
  <w:abstractNum w:abstractNumId="2">
    <w:nsid w:val="013446C4"/>
    <w:multiLevelType w:val="hybridMultilevel"/>
    <w:tmpl w:val="2C1A5524"/>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
    <w:nsid w:val="05FD5E2E"/>
    <w:multiLevelType w:val="hybridMultilevel"/>
    <w:tmpl w:val="3FFC1CD4"/>
    <w:lvl w:ilvl="0" w:tplc="27FE9FA8">
      <w:start w:val="1"/>
      <w:numFmt w:val="bullet"/>
      <w:lvlText w:val=""/>
      <w:lvlJc w:val="left"/>
      <w:pPr>
        <w:tabs>
          <w:tab w:val="num" w:pos="1920"/>
        </w:tabs>
        <w:ind w:left="1920" w:hanging="360"/>
      </w:pPr>
      <w:rPr>
        <w:rFonts w:ascii="Wingdings" w:hAnsi="Wingdings" w:hint="default"/>
      </w:rPr>
    </w:lvl>
    <w:lvl w:ilvl="1" w:tplc="041B0005">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060D45A2"/>
    <w:multiLevelType w:val="hybridMultilevel"/>
    <w:tmpl w:val="57141F3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69F4081"/>
    <w:multiLevelType w:val="multilevel"/>
    <w:tmpl w:val="0B7633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9EA753B"/>
    <w:multiLevelType w:val="hybridMultilevel"/>
    <w:tmpl w:val="A13C00CA"/>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0C1653E2"/>
    <w:multiLevelType w:val="hybridMultilevel"/>
    <w:tmpl w:val="B128C93A"/>
    <w:lvl w:ilvl="0" w:tplc="FFFFFFFF">
      <w:start w:val="1"/>
      <w:numFmt w:val="bullet"/>
      <w:lvlText w:val=""/>
      <w:lvlJc w:val="left"/>
      <w:pPr>
        <w:tabs>
          <w:tab w:val="num" w:pos="1069"/>
        </w:tabs>
        <w:ind w:left="106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
    <w:nsid w:val="13671C8B"/>
    <w:multiLevelType w:val="hybridMultilevel"/>
    <w:tmpl w:val="ADDA3518"/>
    <w:lvl w:ilvl="0" w:tplc="0F1ADBBC">
      <w:start w:val="5"/>
      <w:numFmt w:val="decimal"/>
      <w:lvlText w:val="%1"/>
      <w:lvlJc w:val="left"/>
      <w:pPr>
        <w:tabs>
          <w:tab w:val="num" w:pos="720"/>
        </w:tabs>
        <w:ind w:left="720" w:hanging="360"/>
      </w:pPr>
      <w:rPr>
        <w:rFonts w:hint="default"/>
      </w:rPr>
    </w:lvl>
    <w:lvl w:ilvl="1" w:tplc="27FE9FA8">
      <w:start w:val="1"/>
      <w:numFmt w:val="bullet"/>
      <w:lvlText w:val=""/>
      <w:lvlJc w:val="left"/>
      <w:pPr>
        <w:tabs>
          <w:tab w:val="num" w:pos="1440"/>
        </w:tabs>
        <w:ind w:left="1440" w:hanging="360"/>
      </w:pPr>
      <w:rPr>
        <w:rFonts w:ascii="Wingdings" w:hAnsi="Wingding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15F87B94"/>
    <w:multiLevelType w:val="hybridMultilevel"/>
    <w:tmpl w:val="4CB4F088"/>
    <w:lvl w:ilvl="0" w:tplc="041B0003">
      <w:start w:val="1"/>
      <w:numFmt w:val="bullet"/>
      <w:lvlText w:val="o"/>
      <w:lvlJc w:val="left"/>
      <w:pPr>
        <w:tabs>
          <w:tab w:val="num" w:pos="1429"/>
        </w:tabs>
        <w:ind w:left="1429" w:hanging="360"/>
      </w:pPr>
      <w:rPr>
        <w:rFonts w:ascii="Courier New" w:hAnsi="Courier New" w:cs="Courier New" w:hint="default"/>
      </w:rPr>
    </w:lvl>
    <w:lvl w:ilvl="1" w:tplc="041B0003" w:tentative="1">
      <w:start w:val="1"/>
      <w:numFmt w:val="bullet"/>
      <w:lvlText w:val="o"/>
      <w:lvlJc w:val="left"/>
      <w:pPr>
        <w:tabs>
          <w:tab w:val="num" w:pos="2149"/>
        </w:tabs>
        <w:ind w:left="2149" w:hanging="360"/>
      </w:pPr>
      <w:rPr>
        <w:rFonts w:ascii="Courier New" w:hAnsi="Courier New" w:cs="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cs="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cs="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10">
    <w:nsid w:val="1A026B20"/>
    <w:multiLevelType w:val="hybridMultilevel"/>
    <w:tmpl w:val="3E465FFC"/>
    <w:lvl w:ilvl="0" w:tplc="FFFFFFFF">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A6422C5"/>
    <w:multiLevelType w:val="hybridMultilevel"/>
    <w:tmpl w:val="0E760A60"/>
    <w:lvl w:ilvl="0" w:tplc="BAE8D824">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1BE026E2"/>
    <w:multiLevelType w:val="hybridMultilevel"/>
    <w:tmpl w:val="0630AC58"/>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C5F198E"/>
    <w:multiLevelType w:val="hybridMultilevel"/>
    <w:tmpl w:val="12780154"/>
    <w:lvl w:ilvl="0" w:tplc="FFFFFFFF">
      <w:start w:val="1"/>
      <w:numFmt w:val="bullet"/>
      <w:lvlText w:val="-"/>
      <w:lvlJc w:val="left"/>
      <w:pPr>
        <w:tabs>
          <w:tab w:val="num" w:pos="1020"/>
        </w:tabs>
        <w:ind w:left="1020" w:hanging="360"/>
      </w:pPr>
      <w:rPr>
        <w:rFonts w:ascii="Times New Roman" w:eastAsia="Times New Roman" w:hAnsi="Times New Roman" w:cs="Times New Roman" w:hint="default"/>
      </w:rPr>
    </w:lvl>
    <w:lvl w:ilvl="1" w:tplc="FFFFFFFF">
      <w:start w:val="3"/>
      <w:numFmt w:val="decimal"/>
      <w:lvlText w:val="%2)"/>
      <w:lvlJc w:val="left"/>
      <w:pPr>
        <w:tabs>
          <w:tab w:val="num" w:pos="1740"/>
        </w:tabs>
        <w:ind w:left="1740" w:hanging="360"/>
      </w:pPr>
      <w:rPr>
        <w:rFonts w:hint="default"/>
      </w:rPr>
    </w:lvl>
    <w:lvl w:ilvl="2" w:tplc="5D5CF5CA">
      <w:start w:val="1"/>
      <w:numFmt w:val="decimal"/>
      <w:lvlText w:val="%3"/>
      <w:lvlJc w:val="left"/>
      <w:pPr>
        <w:tabs>
          <w:tab w:val="num" w:pos="2460"/>
        </w:tabs>
        <w:ind w:left="2460" w:hanging="360"/>
      </w:pPr>
      <w:rPr>
        <w:rFont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cs="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cs="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14">
    <w:nsid w:val="1C82592B"/>
    <w:multiLevelType w:val="hybridMultilevel"/>
    <w:tmpl w:val="21C49E48"/>
    <w:lvl w:ilvl="0" w:tplc="041B0005">
      <w:start w:val="1"/>
      <w:numFmt w:val="bullet"/>
      <w:lvlText w:val=""/>
      <w:lvlJc w:val="left"/>
      <w:pPr>
        <w:tabs>
          <w:tab w:val="num" w:pos="720"/>
        </w:tabs>
        <w:ind w:left="720" w:hanging="360"/>
      </w:pPr>
      <w:rPr>
        <w:rFonts w:ascii="Wingdings" w:hAnsi="Wingding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1E1B3677"/>
    <w:multiLevelType w:val="hybridMultilevel"/>
    <w:tmpl w:val="A2FC27F8"/>
    <w:lvl w:ilvl="0" w:tplc="FFFFFFFF">
      <w:start w:val="1"/>
      <w:numFmt w:val="decimal"/>
      <w:lvlText w:val="%1)"/>
      <w:lvlJc w:val="left"/>
      <w:pPr>
        <w:tabs>
          <w:tab w:val="num" w:pos="2149"/>
        </w:tabs>
        <w:ind w:left="2149" w:hanging="360"/>
      </w:pPr>
    </w:lvl>
    <w:lvl w:ilvl="1" w:tplc="FFFFFFFF" w:tentative="1">
      <w:start w:val="1"/>
      <w:numFmt w:val="lowerLetter"/>
      <w:lvlText w:val="%2."/>
      <w:lvlJc w:val="left"/>
      <w:pPr>
        <w:tabs>
          <w:tab w:val="num" w:pos="2869"/>
        </w:tabs>
        <w:ind w:left="2869" w:hanging="360"/>
      </w:pPr>
    </w:lvl>
    <w:lvl w:ilvl="2" w:tplc="FFFFFFFF" w:tentative="1">
      <w:start w:val="1"/>
      <w:numFmt w:val="lowerRoman"/>
      <w:lvlText w:val="%3."/>
      <w:lvlJc w:val="right"/>
      <w:pPr>
        <w:tabs>
          <w:tab w:val="num" w:pos="3589"/>
        </w:tabs>
        <w:ind w:left="3589" w:hanging="180"/>
      </w:pPr>
    </w:lvl>
    <w:lvl w:ilvl="3" w:tplc="FFFFFFFF" w:tentative="1">
      <w:start w:val="1"/>
      <w:numFmt w:val="decimal"/>
      <w:lvlText w:val="%4."/>
      <w:lvlJc w:val="left"/>
      <w:pPr>
        <w:tabs>
          <w:tab w:val="num" w:pos="4309"/>
        </w:tabs>
        <w:ind w:left="4309" w:hanging="360"/>
      </w:pPr>
    </w:lvl>
    <w:lvl w:ilvl="4" w:tplc="FFFFFFFF" w:tentative="1">
      <w:start w:val="1"/>
      <w:numFmt w:val="lowerLetter"/>
      <w:lvlText w:val="%5."/>
      <w:lvlJc w:val="left"/>
      <w:pPr>
        <w:tabs>
          <w:tab w:val="num" w:pos="5029"/>
        </w:tabs>
        <w:ind w:left="5029" w:hanging="360"/>
      </w:pPr>
    </w:lvl>
    <w:lvl w:ilvl="5" w:tplc="FFFFFFFF" w:tentative="1">
      <w:start w:val="1"/>
      <w:numFmt w:val="lowerRoman"/>
      <w:lvlText w:val="%6."/>
      <w:lvlJc w:val="right"/>
      <w:pPr>
        <w:tabs>
          <w:tab w:val="num" w:pos="5749"/>
        </w:tabs>
        <w:ind w:left="5749" w:hanging="180"/>
      </w:pPr>
    </w:lvl>
    <w:lvl w:ilvl="6" w:tplc="FFFFFFFF" w:tentative="1">
      <w:start w:val="1"/>
      <w:numFmt w:val="decimal"/>
      <w:lvlText w:val="%7."/>
      <w:lvlJc w:val="left"/>
      <w:pPr>
        <w:tabs>
          <w:tab w:val="num" w:pos="6469"/>
        </w:tabs>
        <w:ind w:left="6469" w:hanging="360"/>
      </w:pPr>
    </w:lvl>
    <w:lvl w:ilvl="7" w:tplc="FFFFFFFF" w:tentative="1">
      <w:start w:val="1"/>
      <w:numFmt w:val="lowerLetter"/>
      <w:lvlText w:val="%8."/>
      <w:lvlJc w:val="left"/>
      <w:pPr>
        <w:tabs>
          <w:tab w:val="num" w:pos="7189"/>
        </w:tabs>
        <w:ind w:left="7189" w:hanging="360"/>
      </w:pPr>
    </w:lvl>
    <w:lvl w:ilvl="8" w:tplc="FFFFFFFF" w:tentative="1">
      <w:start w:val="1"/>
      <w:numFmt w:val="lowerRoman"/>
      <w:lvlText w:val="%9."/>
      <w:lvlJc w:val="right"/>
      <w:pPr>
        <w:tabs>
          <w:tab w:val="num" w:pos="7909"/>
        </w:tabs>
        <w:ind w:left="7909" w:hanging="180"/>
      </w:pPr>
    </w:lvl>
  </w:abstractNum>
  <w:abstractNum w:abstractNumId="16">
    <w:nsid w:val="1FBE01E5"/>
    <w:multiLevelType w:val="hybridMultilevel"/>
    <w:tmpl w:val="B192BE7E"/>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204E1AC0"/>
    <w:multiLevelType w:val="hybridMultilevel"/>
    <w:tmpl w:val="C4765A34"/>
    <w:lvl w:ilvl="0" w:tplc="041B0005">
      <w:start w:val="1"/>
      <w:numFmt w:val="bullet"/>
      <w:lvlText w:val=""/>
      <w:lvlJc w:val="left"/>
      <w:pPr>
        <w:tabs>
          <w:tab w:val="num" w:pos="840"/>
        </w:tabs>
        <w:ind w:left="840" w:hanging="360"/>
      </w:pPr>
      <w:rPr>
        <w:rFonts w:ascii="Wingdings" w:hAnsi="Wingdings" w:hint="default"/>
      </w:rPr>
    </w:lvl>
    <w:lvl w:ilvl="1" w:tplc="041B0003" w:tentative="1">
      <w:start w:val="1"/>
      <w:numFmt w:val="bullet"/>
      <w:lvlText w:val="o"/>
      <w:lvlJc w:val="left"/>
      <w:pPr>
        <w:tabs>
          <w:tab w:val="num" w:pos="1560"/>
        </w:tabs>
        <w:ind w:left="1560" w:hanging="360"/>
      </w:pPr>
      <w:rPr>
        <w:rFonts w:ascii="Courier New" w:hAnsi="Courier New" w:cs="Courier New" w:hint="default"/>
      </w:rPr>
    </w:lvl>
    <w:lvl w:ilvl="2" w:tplc="041B0005" w:tentative="1">
      <w:start w:val="1"/>
      <w:numFmt w:val="bullet"/>
      <w:lvlText w:val=""/>
      <w:lvlJc w:val="left"/>
      <w:pPr>
        <w:tabs>
          <w:tab w:val="num" w:pos="2280"/>
        </w:tabs>
        <w:ind w:left="2280" w:hanging="360"/>
      </w:pPr>
      <w:rPr>
        <w:rFonts w:ascii="Wingdings" w:hAnsi="Wingdings" w:hint="default"/>
      </w:rPr>
    </w:lvl>
    <w:lvl w:ilvl="3" w:tplc="041B0001" w:tentative="1">
      <w:start w:val="1"/>
      <w:numFmt w:val="bullet"/>
      <w:lvlText w:val=""/>
      <w:lvlJc w:val="left"/>
      <w:pPr>
        <w:tabs>
          <w:tab w:val="num" w:pos="3000"/>
        </w:tabs>
        <w:ind w:left="3000" w:hanging="360"/>
      </w:pPr>
      <w:rPr>
        <w:rFonts w:ascii="Symbol" w:hAnsi="Symbol" w:hint="default"/>
      </w:rPr>
    </w:lvl>
    <w:lvl w:ilvl="4" w:tplc="041B0003" w:tentative="1">
      <w:start w:val="1"/>
      <w:numFmt w:val="bullet"/>
      <w:lvlText w:val="o"/>
      <w:lvlJc w:val="left"/>
      <w:pPr>
        <w:tabs>
          <w:tab w:val="num" w:pos="3720"/>
        </w:tabs>
        <w:ind w:left="3720" w:hanging="360"/>
      </w:pPr>
      <w:rPr>
        <w:rFonts w:ascii="Courier New" w:hAnsi="Courier New" w:cs="Courier New" w:hint="default"/>
      </w:rPr>
    </w:lvl>
    <w:lvl w:ilvl="5" w:tplc="041B0005" w:tentative="1">
      <w:start w:val="1"/>
      <w:numFmt w:val="bullet"/>
      <w:lvlText w:val=""/>
      <w:lvlJc w:val="left"/>
      <w:pPr>
        <w:tabs>
          <w:tab w:val="num" w:pos="4440"/>
        </w:tabs>
        <w:ind w:left="4440" w:hanging="360"/>
      </w:pPr>
      <w:rPr>
        <w:rFonts w:ascii="Wingdings" w:hAnsi="Wingdings" w:hint="default"/>
      </w:rPr>
    </w:lvl>
    <w:lvl w:ilvl="6" w:tplc="041B0001" w:tentative="1">
      <w:start w:val="1"/>
      <w:numFmt w:val="bullet"/>
      <w:lvlText w:val=""/>
      <w:lvlJc w:val="left"/>
      <w:pPr>
        <w:tabs>
          <w:tab w:val="num" w:pos="5160"/>
        </w:tabs>
        <w:ind w:left="5160" w:hanging="360"/>
      </w:pPr>
      <w:rPr>
        <w:rFonts w:ascii="Symbol" w:hAnsi="Symbol" w:hint="default"/>
      </w:rPr>
    </w:lvl>
    <w:lvl w:ilvl="7" w:tplc="041B0003" w:tentative="1">
      <w:start w:val="1"/>
      <w:numFmt w:val="bullet"/>
      <w:lvlText w:val="o"/>
      <w:lvlJc w:val="left"/>
      <w:pPr>
        <w:tabs>
          <w:tab w:val="num" w:pos="5880"/>
        </w:tabs>
        <w:ind w:left="5880" w:hanging="360"/>
      </w:pPr>
      <w:rPr>
        <w:rFonts w:ascii="Courier New" w:hAnsi="Courier New" w:cs="Courier New" w:hint="default"/>
      </w:rPr>
    </w:lvl>
    <w:lvl w:ilvl="8" w:tplc="041B0005" w:tentative="1">
      <w:start w:val="1"/>
      <w:numFmt w:val="bullet"/>
      <w:lvlText w:val=""/>
      <w:lvlJc w:val="left"/>
      <w:pPr>
        <w:tabs>
          <w:tab w:val="num" w:pos="6600"/>
        </w:tabs>
        <w:ind w:left="6600" w:hanging="360"/>
      </w:pPr>
      <w:rPr>
        <w:rFonts w:ascii="Wingdings" w:hAnsi="Wingdings" w:hint="default"/>
      </w:rPr>
    </w:lvl>
  </w:abstractNum>
  <w:abstractNum w:abstractNumId="18">
    <w:nsid w:val="2310638C"/>
    <w:multiLevelType w:val="multilevel"/>
    <w:tmpl w:val="0B7633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33A25E5"/>
    <w:multiLevelType w:val="hybridMultilevel"/>
    <w:tmpl w:val="00669A5E"/>
    <w:lvl w:ilvl="0" w:tplc="041B0005">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0">
    <w:nsid w:val="23484A82"/>
    <w:multiLevelType w:val="hybridMultilevel"/>
    <w:tmpl w:val="383A714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51F4D8A"/>
    <w:multiLevelType w:val="hybridMultilevel"/>
    <w:tmpl w:val="C86203F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9CA6189"/>
    <w:multiLevelType w:val="hybridMultilevel"/>
    <w:tmpl w:val="20D2A408"/>
    <w:lvl w:ilvl="0" w:tplc="FFFFFFFF">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2C11569F"/>
    <w:multiLevelType w:val="hybridMultilevel"/>
    <w:tmpl w:val="9EC20F6A"/>
    <w:lvl w:ilvl="0" w:tplc="041B0005">
      <w:start w:val="1"/>
      <w:numFmt w:val="bullet"/>
      <w:lvlText w:val=""/>
      <w:lvlJc w:val="left"/>
      <w:pPr>
        <w:tabs>
          <w:tab w:val="num" w:pos="720"/>
        </w:tabs>
        <w:ind w:left="720" w:hanging="360"/>
      </w:pPr>
      <w:rPr>
        <w:rFonts w:ascii="Wingdings" w:hAnsi="Wingding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2CBD19F0"/>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5">
    <w:nsid w:val="2D05502B"/>
    <w:multiLevelType w:val="hybridMultilevel"/>
    <w:tmpl w:val="FA8C9A9E"/>
    <w:lvl w:ilvl="0" w:tplc="FFFFFFFF">
      <w:start w:val="1"/>
      <w:numFmt w:val="bullet"/>
      <w:lvlText w:val=""/>
      <w:lvlJc w:val="left"/>
      <w:pPr>
        <w:tabs>
          <w:tab w:val="num" w:pos="1786"/>
        </w:tabs>
        <w:ind w:left="1786" w:hanging="360"/>
      </w:pPr>
      <w:rPr>
        <w:rFonts w:ascii="Wingdings" w:hAnsi="Wingdings" w:hint="default"/>
      </w:rPr>
    </w:lvl>
    <w:lvl w:ilvl="1" w:tplc="FFFFFFFF" w:tentative="1">
      <w:start w:val="1"/>
      <w:numFmt w:val="bullet"/>
      <w:lvlText w:val="o"/>
      <w:lvlJc w:val="left"/>
      <w:pPr>
        <w:tabs>
          <w:tab w:val="num" w:pos="2506"/>
        </w:tabs>
        <w:ind w:left="2506" w:hanging="360"/>
      </w:pPr>
      <w:rPr>
        <w:rFonts w:ascii="Courier New" w:hAnsi="Courier New" w:cs="Courier New" w:hint="default"/>
      </w:rPr>
    </w:lvl>
    <w:lvl w:ilvl="2" w:tplc="FFFFFFFF" w:tentative="1">
      <w:start w:val="1"/>
      <w:numFmt w:val="bullet"/>
      <w:lvlText w:val=""/>
      <w:lvlJc w:val="left"/>
      <w:pPr>
        <w:tabs>
          <w:tab w:val="num" w:pos="3226"/>
        </w:tabs>
        <w:ind w:left="3226" w:hanging="360"/>
      </w:pPr>
      <w:rPr>
        <w:rFonts w:ascii="Wingdings" w:hAnsi="Wingdings" w:hint="default"/>
      </w:rPr>
    </w:lvl>
    <w:lvl w:ilvl="3" w:tplc="FFFFFFFF" w:tentative="1">
      <w:start w:val="1"/>
      <w:numFmt w:val="bullet"/>
      <w:lvlText w:val=""/>
      <w:lvlJc w:val="left"/>
      <w:pPr>
        <w:tabs>
          <w:tab w:val="num" w:pos="3946"/>
        </w:tabs>
        <w:ind w:left="3946" w:hanging="360"/>
      </w:pPr>
      <w:rPr>
        <w:rFonts w:ascii="Symbol" w:hAnsi="Symbol" w:hint="default"/>
      </w:rPr>
    </w:lvl>
    <w:lvl w:ilvl="4" w:tplc="FFFFFFFF" w:tentative="1">
      <w:start w:val="1"/>
      <w:numFmt w:val="bullet"/>
      <w:lvlText w:val="o"/>
      <w:lvlJc w:val="left"/>
      <w:pPr>
        <w:tabs>
          <w:tab w:val="num" w:pos="4666"/>
        </w:tabs>
        <w:ind w:left="4666" w:hanging="360"/>
      </w:pPr>
      <w:rPr>
        <w:rFonts w:ascii="Courier New" w:hAnsi="Courier New" w:cs="Courier New" w:hint="default"/>
      </w:rPr>
    </w:lvl>
    <w:lvl w:ilvl="5" w:tplc="FFFFFFFF" w:tentative="1">
      <w:start w:val="1"/>
      <w:numFmt w:val="bullet"/>
      <w:lvlText w:val=""/>
      <w:lvlJc w:val="left"/>
      <w:pPr>
        <w:tabs>
          <w:tab w:val="num" w:pos="5386"/>
        </w:tabs>
        <w:ind w:left="5386" w:hanging="360"/>
      </w:pPr>
      <w:rPr>
        <w:rFonts w:ascii="Wingdings" w:hAnsi="Wingdings" w:hint="default"/>
      </w:rPr>
    </w:lvl>
    <w:lvl w:ilvl="6" w:tplc="FFFFFFFF" w:tentative="1">
      <w:start w:val="1"/>
      <w:numFmt w:val="bullet"/>
      <w:lvlText w:val=""/>
      <w:lvlJc w:val="left"/>
      <w:pPr>
        <w:tabs>
          <w:tab w:val="num" w:pos="6106"/>
        </w:tabs>
        <w:ind w:left="6106" w:hanging="360"/>
      </w:pPr>
      <w:rPr>
        <w:rFonts w:ascii="Symbol" w:hAnsi="Symbol" w:hint="default"/>
      </w:rPr>
    </w:lvl>
    <w:lvl w:ilvl="7" w:tplc="FFFFFFFF" w:tentative="1">
      <w:start w:val="1"/>
      <w:numFmt w:val="bullet"/>
      <w:lvlText w:val="o"/>
      <w:lvlJc w:val="left"/>
      <w:pPr>
        <w:tabs>
          <w:tab w:val="num" w:pos="6826"/>
        </w:tabs>
        <w:ind w:left="6826" w:hanging="360"/>
      </w:pPr>
      <w:rPr>
        <w:rFonts w:ascii="Courier New" w:hAnsi="Courier New" w:cs="Courier New" w:hint="default"/>
      </w:rPr>
    </w:lvl>
    <w:lvl w:ilvl="8" w:tplc="FFFFFFFF" w:tentative="1">
      <w:start w:val="1"/>
      <w:numFmt w:val="bullet"/>
      <w:lvlText w:val=""/>
      <w:lvlJc w:val="left"/>
      <w:pPr>
        <w:tabs>
          <w:tab w:val="num" w:pos="7546"/>
        </w:tabs>
        <w:ind w:left="7546" w:hanging="360"/>
      </w:pPr>
      <w:rPr>
        <w:rFonts w:ascii="Wingdings" w:hAnsi="Wingdings" w:hint="default"/>
      </w:rPr>
    </w:lvl>
  </w:abstractNum>
  <w:abstractNum w:abstractNumId="26">
    <w:nsid w:val="2F064427"/>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7">
    <w:nsid w:val="2FA34549"/>
    <w:multiLevelType w:val="hybridMultilevel"/>
    <w:tmpl w:val="7772CDD4"/>
    <w:lvl w:ilvl="0" w:tplc="FFFFFFFF">
      <w:start w:val="1"/>
      <w:numFmt w:val="bullet"/>
      <w:lvlText w:val=""/>
      <w:lvlJc w:val="left"/>
      <w:pPr>
        <w:tabs>
          <w:tab w:val="num" w:pos="420"/>
        </w:tabs>
        <w:ind w:left="42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8">
    <w:nsid w:val="342A79B7"/>
    <w:multiLevelType w:val="hybridMultilevel"/>
    <w:tmpl w:val="4FD8778E"/>
    <w:lvl w:ilvl="0" w:tplc="A8EC1ADC">
      <w:start w:val="1"/>
      <w:numFmt w:val="lowerLetter"/>
      <w:lvlText w:val="%1."/>
      <w:lvlJc w:val="left"/>
      <w:pPr>
        <w:ind w:left="720" w:hanging="360"/>
      </w:pPr>
      <w:rPr>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42C3802"/>
    <w:multiLevelType w:val="hybridMultilevel"/>
    <w:tmpl w:val="D28E0D26"/>
    <w:lvl w:ilvl="0" w:tplc="FFFFFFFF">
      <w:start w:val="1"/>
      <w:numFmt w:val="bullet"/>
      <w:lvlText w:val=""/>
      <w:lvlJc w:val="left"/>
      <w:pPr>
        <w:tabs>
          <w:tab w:val="num" w:pos="720"/>
        </w:tabs>
        <w:ind w:left="720" w:hanging="360"/>
      </w:pPr>
      <w:rPr>
        <w:rFonts w:ascii="Wingdings" w:hAnsi="Wingdings" w:hint="default"/>
      </w:rPr>
    </w:lvl>
    <w:lvl w:ilvl="1" w:tplc="E4CABAE4">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4A43C1C"/>
    <w:multiLevelType w:val="hybridMultilevel"/>
    <w:tmpl w:val="583A0FC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361E55EA"/>
    <w:multiLevelType w:val="hybridMultilevel"/>
    <w:tmpl w:val="6C325C26"/>
    <w:lvl w:ilvl="0" w:tplc="FFFFFFFF">
      <w:start w:val="1"/>
      <w:numFmt w:val="bullet"/>
      <w:lvlText w:val=""/>
      <w:lvlJc w:val="left"/>
      <w:pPr>
        <w:tabs>
          <w:tab w:val="num" w:pos="420"/>
        </w:tabs>
        <w:ind w:left="42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2">
    <w:nsid w:val="377828AE"/>
    <w:multiLevelType w:val="hybridMultilevel"/>
    <w:tmpl w:val="99D05B62"/>
    <w:lvl w:ilvl="0" w:tplc="BF8E57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78A6A7E"/>
    <w:multiLevelType w:val="hybridMultilevel"/>
    <w:tmpl w:val="5CF459B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38FB4271"/>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5">
    <w:nsid w:val="3A2E303F"/>
    <w:multiLevelType w:val="hybridMultilevel"/>
    <w:tmpl w:val="CAE4220C"/>
    <w:lvl w:ilvl="0" w:tplc="EA2C513C">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nsid w:val="3A3C3FC2"/>
    <w:multiLevelType w:val="hybridMultilevel"/>
    <w:tmpl w:val="84A426C0"/>
    <w:lvl w:ilvl="0" w:tplc="27FE9FA8">
      <w:start w:val="1"/>
      <w:numFmt w:val="bullet"/>
      <w:lvlText w:val=""/>
      <w:lvlJc w:val="left"/>
      <w:pPr>
        <w:tabs>
          <w:tab w:val="num" w:pos="2280"/>
        </w:tabs>
        <w:ind w:left="22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7">
    <w:nsid w:val="3D952E5F"/>
    <w:multiLevelType w:val="hybridMultilevel"/>
    <w:tmpl w:val="52027318"/>
    <w:lvl w:ilvl="0" w:tplc="67F0F05C">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3EF6195F"/>
    <w:multiLevelType w:val="hybridMultilevel"/>
    <w:tmpl w:val="A8EA9942"/>
    <w:lvl w:ilvl="0" w:tplc="E8F6CB80">
      <w:start w:val="4"/>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nsid w:val="432D6445"/>
    <w:multiLevelType w:val="hybridMultilevel"/>
    <w:tmpl w:val="A600D024"/>
    <w:lvl w:ilvl="0" w:tplc="A8EC1ADC">
      <w:start w:val="1"/>
      <w:numFmt w:val="lowerLetter"/>
      <w:lvlText w:val="%1."/>
      <w:lvlJc w:val="left"/>
      <w:pPr>
        <w:ind w:left="720" w:hanging="360"/>
      </w:pPr>
      <w:rPr>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44EC5892"/>
    <w:multiLevelType w:val="hybridMultilevel"/>
    <w:tmpl w:val="40264A9C"/>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45D52E71"/>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2">
    <w:nsid w:val="463D6130"/>
    <w:multiLevelType w:val="hybridMultilevel"/>
    <w:tmpl w:val="871A88E2"/>
    <w:lvl w:ilvl="0" w:tplc="041B0005">
      <w:start w:val="1"/>
      <w:numFmt w:val="bullet"/>
      <w:lvlText w:val=""/>
      <w:lvlJc w:val="left"/>
      <w:pPr>
        <w:tabs>
          <w:tab w:val="num" w:pos="720"/>
        </w:tabs>
        <w:ind w:left="720" w:hanging="360"/>
      </w:pPr>
      <w:rPr>
        <w:rFonts w:ascii="Wingdings" w:hAnsi="Wingding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nsid w:val="4B5A0E14"/>
    <w:multiLevelType w:val="hybridMultilevel"/>
    <w:tmpl w:val="724AF9A4"/>
    <w:lvl w:ilvl="0" w:tplc="A8EC1ADC">
      <w:start w:val="1"/>
      <w:numFmt w:val="lowerLetter"/>
      <w:lvlText w:val="%1."/>
      <w:lvlJc w:val="left"/>
      <w:pPr>
        <w:ind w:left="720" w:hanging="360"/>
      </w:pPr>
      <w:rPr>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4C1D3D36"/>
    <w:multiLevelType w:val="hybridMultilevel"/>
    <w:tmpl w:val="FA4270F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nsid w:val="4D6D1310"/>
    <w:multiLevelType w:val="hybridMultilevel"/>
    <w:tmpl w:val="F8464DAC"/>
    <w:lvl w:ilvl="0" w:tplc="041B0005">
      <w:start w:val="1"/>
      <w:numFmt w:val="bullet"/>
      <w:lvlText w:val=""/>
      <w:lvlJc w:val="left"/>
      <w:pPr>
        <w:tabs>
          <w:tab w:val="num" w:pos="720"/>
        </w:tabs>
        <w:ind w:left="720" w:hanging="360"/>
      </w:pPr>
      <w:rPr>
        <w:rFonts w:ascii="Wingdings" w:hAnsi="Wingdings" w:hint="default"/>
      </w:rPr>
    </w:lvl>
    <w:lvl w:ilvl="1" w:tplc="67F0F05C">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52AF51E0"/>
    <w:multiLevelType w:val="hybridMultilevel"/>
    <w:tmpl w:val="F9026FF8"/>
    <w:lvl w:ilvl="0" w:tplc="45B8166E">
      <w:start w:val="1"/>
      <w:numFmt w:val="decimal"/>
      <w:pStyle w:val="Nadpis2"/>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52BB2492"/>
    <w:multiLevelType w:val="hybridMultilevel"/>
    <w:tmpl w:val="6F02F99E"/>
    <w:lvl w:ilvl="0" w:tplc="67F0F05C">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nsid w:val="55EE4947"/>
    <w:multiLevelType w:val="hybridMultilevel"/>
    <w:tmpl w:val="F1700880"/>
    <w:lvl w:ilvl="0" w:tplc="041B0005">
      <w:start w:val="1"/>
      <w:numFmt w:val="bullet"/>
      <w:lvlText w:val=""/>
      <w:lvlJc w:val="left"/>
      <w:pPr>
        <w:tabs>
          <w:tab w:val="num" w:pos="720"/>
        </w:tabs>
        <w:ind w:left="720" w:hanging="360"/>
      </w:pPr>
      <w:rPr>
        <w:rFonts w:ascii="Wingdings" w:hAnsi="Wingding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nsid w:val="59123ECA"/>
    <w:multiLevelType w:val="hybridMultilevel"/>
    <w:tmpl w:val="2F2C1FB4"/>
    <w:lvl w:ilvl="0" w:tplc="FFFFFFFF">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5DB52CBC"/>
    <w:multiLevelType w:val="hybridMultilevel"/>
    <w:tmpl w:val="AE625594"/>
    <w:lvl w:ilvl="0" w:tplc="BAE8D824">
      <w:start w:val="1"/>
      <w:numFmt w:val="bullet"/>
      <w:lvlText w:val="-"/>
      <w:lvlJc w:val="left"/>
      <w:pPr>
        <w:tabs>
          <w:tab w:val="num" w:pos="1080"/>
        </w:tabs>
        <w:ind w:left="1080" w:hanging="36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51">
    <w:nsid w:val="61176D80"/>
    <w:multiLevelType w:val="hybridMultilevel"/>
    <w:tmpl w:val="EA36C3F6"/>
    <w:lvl w:ilvl="0" w:tplc="E4CABAE4">
      <w:start w:val="1"/>
      <w:numFmt w:val="bullet"/>
      <w:lvlText w:val=""/>
      <w:lvlJc w:val="left"/>
      <w:pPr>
        <w:tabs>
          <w:tab w:val="num" w:pos="2520"/>
        </w:tabs>
        <w:ind w:left="2520" w:hanging="360"/>
      </w:pPr>
      <w:rPr>
        <w:rFonts w:ascii="Wingdings" w:hAnsi="Wingdings" w:hint="default"/>
      </w:rPr>
    </w:lvl>
    <w:lvl w:ilvl="1" w:tplc="041B0005">
      <w:start w:val="1"/>
      <w:numFmt w:val="bullet"/>
      <w:lvlText w:val=""/>
      <w:lvlJc w:val="left"/>
      <w:pPr>
        <w:tabs>
          <w:tab w:val="num" w:pos="3240"/>
        </w:tabs>
        <w:ind w:left="3240" w:hanging="360"/>
      </w:pPr>
      <w:rPr>
        <w:rFonts w:ascii="Wingdings" w:hAnsi="Wingdings" w:hint="default"/>
      </w:rPr>
    </w:lvl>
    <w:lvl w:ilvl="2" w:tplc="041B0005" w:tentative="1">
      <w:start w:val="1"/>
      <w:numFmt w:val="bullet"/>
      <w:lvlText w:val=""/>
      <w:lvlJc w:val="left"/>
      <w:pPr>
        <w:tabs>
          <w:tab w:val="num" w:pos="3960"/>
        </w:tabs>
        <w:ind w:left="3960" w:hanging="360"/>
      </w:pPr>
      <w:rPr>
        <w:rFonts w:ascii="Wingdings" w:hAnsi="Wingdings" w:hint="default"/>
      </w:rPr>
    </w:lvl>
    <w:lvl w:ilvl="3" w:tplc="041B0001" w:tentative="1">
      <w:start w:val="1"/>
      <w:numFmt w:val="bullet"/>
      <w:lvlText w:val=""/>
      <w:lvlJc w:val="left"/>
      <w:pPr>
        <w:tabs>
          <w:tab w:val="num" w:pos="4680"/>
        </w:tabs>
        <w:ind w:left="4680" w:hanging="360"/>
      </w:pPr>
      <w:rPr>
        <w:rFonts w:ascii="Symbol" w:hAnsi="Symbol" w:hint="default"/>
      </w:rPr>
    </w:lvl>
    <w:lvl w:ilvl="4" w:tplc="041B0003" w:tentative="1">
      <w:start w:val="1"/>
      <w:numFmt w:val="bullet"/>
      <w:lvlText w:val="o"/>
      <w:lvlJc w:val="left"/>
      <w:pPr>
        <w:tabs>
          <w:tab w:val="num" w:pos="5400"/>
        </w:tabs>
        <w:ind w:left="5400" w:hanging="360"/>
      </w:pPr>
      <w:rPr>
        <w:rFonts w:ascii="Courier New" w:hAnsi="Courier New" w:cs="Courier New" w:hint="default"/>
      </w:rPr>
    </w:lvl>
    <w:lvl w:ilvl="5" w:tplc="041B0005" w:tentative="1">
      <w:start w:val="1"/>
      <w:numFmt w:val="bullet"/>
      <w:lvlText w:val=""/>
      <w:lvlJc w:val="left"/>
      <w:pPr>
        <w:tabs>
          <w:tab w:val="num" w:pos="6120"/>
        </w:tabs>
        <w:ind w:left="6120" w:hanging="360"/>
      </w:pPr>
      <w:rPr>
        <w:rFonts w:ascii="Wingdings" w:hAnsi="Wingdings" w:hint="default"/>
      </w:rPr>
    </w:lvl>
    <w:lvl w:ilvl="6" w:tplc="041B0001" w:tentative="1">
      <w:start w:val="1"/>
      <w:numFmt w:val="bullet"/>
      <w:lvlText w:val=""/>
      <w:lvlJc w:val="left"/>
      <w:pPr>
        <w:tabs>
          <w:tab w:val="num" w:pos="6840"/>
        </w:tabs>
        <w:ind w:left="6840" w:hanging="360"/>
      </w:pPr>
      <w:rPr>
        <w:rFonts w:ascii="Symbol" w:hAnsi="Symbol" w:hint="default"/>
      </w:rPr>
    </w:lvl>
    <w:lvl w:ilvl="7" w:tplc="041B0003" w:tentative="1">
      <w:start w:val="1"/>
      <w:numFmt w:val="bullet"/>
      <w:lvlText w:val="o"/>
      <w:lvlJc w:val="left"/>
      <w:pPr>
        <w:tabs>
          <w:tab w:val="num" w:pos="7560"/>
        </w:tabs>
        <w:ind w:left="7560" w:hanging="360"/>
      </w:pPr>
      <w:rPr>
        <w:rFonts w:ascii="Courier New" w:hAnsi="Courier New" w:cs="Courier New" w:hint="default"/>
      </w:rPr>
    </w:lvl>
    <w:lvl w:ilvl="8" w:tplc="041B0005" w:tentative="1">
      <w:start w:val="1"/>
      <w:numFmt w:val="bullet"/>
      <w:lvlText w:val=""/>
      <w:lvlJc w:val="left"/>
      <w:pPr>
        <w:tabs>
          <w:tab w:val="num" w:pos="8280"/>
        </w:tabs>
        <w:ind w:left="8280" w:hanging="360"/>
      </w:pPr>
      <w:rPr>
        <w:rFonts w:ascii="Wingdings" w:hAnsi="Wingdings" w:hint="default"/>
      </w:rPr>
    </w:lvl>
  </w:abstractNum>
  <w:abstractNum w:abstractNumId="52">
    <w:nsid w:val="649F062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53">
    <w:nsid w:val="64A441C5"/>
    <w:multiLevelType w:val="hybridMultilevel"/>
    <w:tmpl w:val="E14259D6"/>
    <w:lvl w:ilvl="0" w:tplc="BAE8D824">
      <w:start w:val="1"/>
      <w:numFmt w:val="bullet"/>
      <w:lvlText w:val="-"/>
      <w:lvlJc w:val="left"/>
      <w:pPr>
        <w:tabs>
          <w:tab w:val="num" w:pos="960"/>
        </w:tabs>
        <w:ind w:left="960" w:hanging="360"/>
      </w:pPr>
      <w:rPr>
        <w:rFonts w:ascii="Times New Roman" w:eastAsia="Times New Roman" w:hAnsi="Times New Roman" w:cs="Times New Roman" w:hint="default"/>
      </w:rPr>
    </w:lvl>
    <w:lvl w:ilvl="1" w:tplc="041B0003" w:tentative="1">
      <w:start w:val="1"/>
      <w:numFmt w:val="bullet"/>
      <w:lvlText w:val="o"/>
      <w:lvlJc w:val="left"/>
      <w:pPr>
        <w:tabs>
          <w:tab w:val="num" w:pos="1680"/>
        </w:tabs>
        <w:ind w:left="1680" w:hanging="360"/>
      </w:pPr>
      <w:rPr>
        <w:rFonts w:ascii="Courier New" w:hAnsi="Courier New" w:cs="Courier New" w:hint="default"/>
      </w:rPr>
    </w:lvl>
    <w:lvl w:ilvl="2" w:tplc="041B0005" w:tentative="1">
      <w:start w:val="1"/>
      <w:numFmt w:val="bullet"/>
      <w:lvlText w:val=""/>
      <w:lvlJc w:val="left"/>
      <w:pPr>
        <w:tabs>
          <w:tab w:val="num" w:pos="2400"/>
        </w:tabs>
        <w:ind w:left="2400" w:hanging="360"/>
      </w:pPr>
      <w:rPr>
        <w:rFonts w:ascii="Wingdings" w:hAnsi="Wingdings" w:hint="default"/>
      </w:rPr>
    </w:lvl>
    <w:lvl w:ilvl="3" w:tplc="041B0001" w:tentative="1">
      <w:start w:val="1"/>
      <w:numFmt w:val="bullet"/>
      <w:lvlText w:val=""/>
      <w:lvlJc w:val="left"/>
      <w:pPr>
        <w:tabs>
          <w:tab w:val="num" w:pos="3120"/>
        </w:tabs>
        <w:ind w:left="3120" w:hanging="360"/>
      </w:pPr>
      <w:rPr>
        <w:rFonts w:ascii="Symbol" w:hAnsi="Symbol" w:hint="default"/>
      </w:rPr>
    </w:lvl>
    <w:lvl w:ilvl="4" w:tplc="041B0003" w:tentative="1">
      <w:start w:val="1"/>
      <w:numFmt w:val="bullet"/>
      <w:lvlText w:val="o"/>
      <w:lvlJc w:val="left"/>
      <w:pPr>
        <w:tabs>
          <w:tab w:val="num" w:pos="3840"/>
        </w:tabs>
        <w:ind w:left="3840" w:hanging="360"/>
      </w:pPr>
      <w:rPr>
        <w:rFonts w:ascii="Courier New" w:hAnsi="Courier New" w:cs="Courier New" w:hint="default"/>
      </w:rPr>
    </w:lvl>
    <w:lvl w:ilvl="5" w:tplc="041B0005" w:tentative="1">
      <w:start w:val="1"/>
      <w:numFmt w:val="bullet"/>
      <w:lvlText w:val=""/>
      <w:lvlJc w:val="left"/>
      <w:pPr>
        <w:tabs>
          <w:tab w:val="num" w:pos="4560"/>
        </w:tabs>
        <w:ind w:left="4560" w:hanging="360"/>
      </w:pPr>
      <w:rPr>
        <w:rFonts w:ascii="Wingdings" w:hAnsi="Wingdings" w:hint="default"/>
      </w:rPr>
    </w:lvl>
    <w:lvl w:ilvl="6" w:tplc="041B0001" w:tentative="1">
      <w:start w:val="1"/>
      <w:numFmt w:val="bullet"/>
      <w:lvlText w:val=""/>
      <w:lvlJc w:val="left"/>
      <w:pPr>
        <w:tabs>
          <w:tab w:val="num" w:pos="5280"/>
        </w:tabs>
        <w:ind w:left="5280" w:hanging="360"/>
      </w:pPr>
      <w:rPr>
        <w:rFonts w:ascii="Symbol" w:hAnsi="Symbol" w:hint="default"/>
      </w:rPr>
    </w:lvl>
    <w:lvl w:ilvl="7" w:tplc="041B0003" w:tentative="1">
      <w:start w:val="1"/>
      <w:numFmt w:val="bullet"/>
      <w:lvlText w:val="o"/>
      <w:lvlJc w:val="left"/>
      <w:pPr>
        <w:tabs>
          <w:tab w:val="num" w:pos="6000"/>
        </w:tabs>
        <w:ind w:left="6000" w:hanging="360"/>
      </w:pPr>
      <w:rPr>
        <w:rFonts w:ascii="Courier New" w:hAnsi="Courier New" w:cs="Courier New" w:hint="default"/>
      </w:rPr>
    </w:lvl>
    <w:lvl w:ilvl="8" w:tplc="041B0005" w:tentative="1">
      <w:start w:val="1"/>
      <w:numFmt w:val="bullet"/>
      <w:lvlText w:val=""/>
      <w:lvlJc w:val="left"/>
      <w:pPr>
        <w:tabs>
          <w:tab w:val="num" w:pos="6720"/>
        </w:tabs>
        <w:ind w:left="6720" w:hanging="360"/>
      </w:pPr>
      <w:rPr>
        <w:rFonts w:ascii="Wingdings" w:hAnsi="Wingdings" w:hint="default"/>
      </w:rPr>
    </w:lvl>
  </w:abstractNum>
  <w:abstractNum w:abstractNumId="54">
    <w:nsid w:val="67A337E2"/>
    <w:multiLevelType w:val="multilevel"/>
    <w:tmpl w:val="925E98F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693C62D5"/>
    <w:multiLevelType w:val="hybridMultilevel"/>
    <w:tmpl w:val="BA500AC0"/>
    <w:lvl w:ilvl="0" w:tplc="67F0F05C">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56">
    <w:nsid w:val="6BDC24DA"/>
    <w:multiLevelType w:val="hybridMultilevel"/>
    <w:tmpl w:val="492EFBCC"/>
    <w:lvl w:ilvl="0" w:tplc="FFFFFFFF">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6D274AFD"/>
    <w:multiLevelType w:val="hybridMultilevel"/>
    <w:tmpl w:val="2F66AA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DAE0D4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59">
    <w:nsid w:val="6E6F69D3"/>
    <w:multiLevelType w:val="hybridMultilevel"/>
    <w:tmpl w:val="4404CB60"/>
    <w:lvl w:ilvl="0" w:tplc="E4CABAE4">
      <w:start w:val="1"/>
      <w:numFmt w:val="bullet"/>
      <w:lvlText w:val=""/>
      <w:lvlJc w:val="left"/>
      <w:pPr>
        <w:tabs>
          <w:tab w:val="num" w:pos="2160"/>
        </w:tabs>
        <w:ind w:left="2160" w:hanging="360"/>
      </w:pPr>
      <w:rPr>
        <w:rFonts w:ascii="Wingdings" w:hAnsi="Wingdings" w:hint="default"/>
      </w:rPr>
    </w:lvl>
    <w:lvl w:ilvl="1" w:tplc="041B0003" w:tentative="1">
      <w:start w:val="1"/>
      <w:numFmt w:val="bullet"/>
      <w:lvlText w:val="o"/>
      <w:lvlJc w:val="left"/>
      <w:pPr>
        <w:tabs>
          <w:tab w:val="num" w:pos="2880"/>
        </w:tabs>
        <w:ind w:left="2880" w:hanging="360"/>
      </w:pPr>
      <w:rPr>
        <w:rFonts w:ascii="Courier New" w:hAnsi="Courier New" w:cs="Courier New" w:hint="default"/>
      </w:rPr>
    </w:lvl>
    <w:lvl w:ilvl="2" w:tplc="041B0005" w:tentative="1">
      <w:start w:val="1"/>
      <w:numFmt w:val="bullet"/>
      <w:lvlText w:val=""/>
      <w:lvlJc w:val="left"/>
      <w:pPr>
        <w:tabs>
          <w:tab w:val="num" w:pos="3600"/>
        </w:tabs>
        <w:ind w:left="3600" w:hanging="360"/>
      </w:pPr>
      <w:rPr>
        <w:rFonts w:ascii="Wingdings" w:hAnsi="Wingdings" w:hint="default"/>
      </w:rPr>
    </w:lvl>
    <w:lvl w:ilvl="3" w:tplc="041B0001" w:tentative="1">
      <w:start w:val="1"/>
      <w:numFmt w:val="bullet"/>
      <w:lvlText w:val=""/>
      <w:lvlJc w:val="left"/>
      <w:pPr>
        <w:tabs>
          <w:tab w:val="num" w:pos="4320"/>
        </w:tabs>
        <w:ind w:left="4320" w:hanging="360"/>
      </w:pPr>
      <w:rPr>
        <w:rFonts w:ascii="Symbol" w:hAnsi="Symbol" w:hint="default"/>
      </w:rPr>
    </w:lvl>
    <w:lvl w:ilvl="4" w:tplc="041B0003" w:tentative="1">
      <w:start w:val="1"/>
      <w:numFmt w:val="bullet"/>
      <w:lvlText w:val="o"/>
      <w:lvlJc w:val="left"/>
      <w:pPr>
        <w:tabs>
          <w:tab w:val="num" w:pos="5040"/>
        </w:tabs>
        <w:ind w:left="5040" w:hanging="360"/>
      </w:pPr>
      <w:rPr>
        <w:rFonts w:ascii="Courier New" w:hAnsi="Courier New" w:cs="Courier New" w:hint="default"/>
      </w:rPr>
    </w:lvl>
    <w:lvl w:ilvl="5" w:tplc="041B0005" w:tentative="1">
      <w:start w:val="1"/>
      <w:numFmt w:val="bullet"/>
      <w:lvlText w:val=""/>
      <w:lvlJc w:val="left"/>
      <w:pPr>
        <w:tabs>
          <w:tab w:val="num" w:pos="5760"/>
        </w:tabs>
        <w:ind w:left="5760" w:hanging="360"/>
      </w:pPr>
      <w:rPr>
        <w:rFonts w:ascii="Wingdings" w:hAnsi="Wingdings" w:hint="default"/>
      </w:rPr>
    </w:lvl>
    <w:lvl w:ilvl="6" w:tplc="041B0001" w:tentative="1">
      <w:start w:val="1"/>
      <w:numFmt w:val="bullet"/>
      <w:lvlText w:val=""/>
      <w:lvlJc w:val="left"/>
      <w:pPr>
        <w:tabs>
          <w:tab w:val="num" w:pos="6480"/>
        </w:tabs>
        <w:ind w:left="6480" w:hanging="360"/>
      </w:pPr>
      <w:rPr>
        <w:rFonts w:ascii="Symbol" w:hAnsi="Symbol" w:hint="default"/>
      </w:rPr>
    </w:lvl>
    <w:lvl w:ilvl="7" w:tplc="041B0003" w:tentative="1">
      <w:start w:val="1"/>
      <w:numFmt w:val="bullet"/>
      <w:lvlText w:val="o"/>
      <w:lvlJc w:val="left"/>
      <w:pPr>
        <w:tabs>
          <w:tab w:val="num" w:pos="7200"/>
        </w:tabs>
        <w:ind w:left="7200" w:hanging="360"/>
      </w:pPr>
      <w:rPr>
        <w:rFonts w:ascii="Courier New" w:hAnsi="Courier New" w:cs="Courier New" w:hint="default"/>
      </w:rPr>
    </w:lvl>
    <w:lvl w:ilvl="8" w:tplc="041B0005" w:tentative="1">
      <w:start w:val="1"/>
      <w:numFmt w:val="bullet"/>
      <w:lvlText w:val=""/>
      <w:lvlJc w:val="left"/>
      <w:pPr>
        <w:tabs>
          <w:tab w:val="num" w:pos="7920"/>
        </w:tabs>
        <w:ind w:left="7920" w:hanging="360"/>
      </w:pPr>
      <w:rPr>
        <w:rFonts w:ascii="Wingdings" w:hAnsi="Wingdings" w:hint="default"/>
      </w:rPr>
    </w:lvl>
  </w:abstractNum>
  <w:abstractNum w:abstractNumId="60">
    <w:nsid w:val="6EFD3DA1"/>
    <w:multiLevelType w:val="hybridMultilevel"/>
    <w:tmpl w:val="084472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72BE40BF"/>
    <w:multiLevelType w:val="hybridMultilevel"/>
    <w:tmpl w:val="557A95F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76D50B51"/>
    <w:multiLevelType w:val="hybridMultilevel"/>
    <w:tmpl w:val="9D5A1FF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3">
    <w:nsid w:val="7A723708"/>
    <w:multiLevelType w:val="hybridMultilevel"/>
    <w:tmpl w:val="CE8A0268"/>
    <w:lvl w:ilvl="0" w:tplc="F9BAF60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2"/>
  </w:num>
  <w:num w:numId="2">
    <w:abstractNumId w:val="2"/>
  </w:num>
  <w:num w:numId="3">
    <w:abstractNumId w:val="25"/>
  </w:num>
  <w:num w:numId="4">
    <w:abstractNumId w:val="13"/>
  </w:num>
  <w:num w:numId="5">
    <w:abstractNumId w:val="4"/>
  </w:num>
  <w:num w:numId="6">
    <w:abstractNumId w:val="7"/>
  </w:num>
  <w:num w:numId="7">
    <w:abstractNumId w:val="27"/>
  </w:num>
  <w:num w:numId="8">
    <w:abstractNumId w:val="20"/>
  </w:num>
  <w:num w:numId="9">
    <w:abstractNumId w:val="31"/>
  </w:num>
  <w:num w:numId="10">
    <w:abstractNumId w:val="57"/>
  </w:num>
  <w:num w:numId="11">
    <w:abstractNumId w:val="29"/>
  </w:num>
  <w:num w:numId="12">
    <w:abstractNumId w:val="61"/>
  </w:num>
  <w:num w:numId="13">
    <w:abstractNumId w:val="60"/>
  </w:num>
  <w:num w:numId="14">
    <w:abstractNumId w:val="15"/>
  </w:num>
  <w:num w:numId="15">
    <w:abstractNumId w:val="54"/>
  </w:num>
  <w:num w:numId="16">
    <w:abstractNumId w:val="24"/>
  </w:num>
  <w:num w:numId="17">
    <w:abstractNumId w:val="26"/>
  </w:num>
  <w:num w:numId="18">
    <w:abstractNumId w:val="41"/>
  </w:num>
  <w:num w:numId="19">
    <w:abstractNumId w:val="52"/>
  </w:num>
  <w:num w:numId="20">
    <w:abstractNumId w:val="0"/>
  </w:num>
  <w:num w:numId="21">
    <w:abstractNumId w:val="58"/>
  </w:num>
  <w:num w:numId="22">
    <w:abstractNumId w:val="34"/>
  </w:num>
  <w:num w:numId="23">
    <w:abstractNumId w:val="1"/>
  </w:num>
  <w:num w:numId="24">
    <w:abstractNumId w:val="53"/>
  </w:num>
  <w:num w:numId="25">
    <w:abstractNumId w:val="50"/>
  </w:num>
  <w:num w:numId="26">
    <w:abstractNumId w:val="11"/>
  </w:num>
  <w:num w:numId="27">
    <w:abstractNumId w:val="6"/>
  </w:num>
  <w:num w:numId="28">
    <w:abstractNumId w:val="9"/>
  </w:num>
  <w:num w:numId="29">
    <w:abstractNumId w:val="59"/>
  </w:num>
  <w:num w:numId="30">
    <w:abstractNumId w:val="51"/>
  </w:num>
  <w:num w:numId="31">
    <w:abstractNumId w:val="10"/>
  </w:num>
  <w:num w:numId="32">
    <w:abstractNumId w:val="38"/>
  </w:num>
  <w:num w:numId="33">
    <w:abstractNumId w:val="8"/>
  </w:num>
  <w:num w:numId="34">
    <w:abstractNumId w:val="35"/>
  </w:num>
  <w:num w:numId="35">
    <w:abstractNumId w:val="36"/>
  </w:num>
  <w:num w:numId="36">
    <w:abstractNumId w:val="3"/>
  </w:num>
  <w:num w:numId="37">
    <w:abstractNumId w:val="16"/>
  </w:num>
  <w:num w:numId="38">
    <w:abstractNumId w:val="44"/>
  </w:num>
  <w:num w:numId="39">
    <w:abstractNumId w:val="62"/>
  </w:num>
  <w:num w:numId="40">
    <w:abstractNumId w:val="17"/>
  </w:num>
  <w:num w:numId="41">
    <w:abstractNumId w:val="45"/>
  </w:num>
  <w:num w:numId="42">
    <w:abstractNumId w:val="30"/>
  </w:num>
  <w:num w:numId="43">
    <w:abstractNumId w:val="37"/>
  </w:num>
  <w:num w:numId="44">
    <w:abstractNumId w:val="55"/>
  </w:num>
  <w:num w:numId="45">
    <w:abstractNumId w:val="47"/>
  </w:num>
  <w:num w:numId="46">
    <w:abstractNumId w:val="48"/>
  </w:num>
  <w:num w:numId="47">
    <w:abstractNumId w:val="23"/>
  </w:num>
  <w:num w:numId="48">
    <w:abstractNumId w:val="14"/>
  </w:num>
  <w:num w:numId="49">
    <w:abstractNumId w:val="42"/>
  </w:num>
  <w:num w:numId="50">
    <w:abstractNumId w:val="40"/>
  </w:num>
  <w:num w:numId="51">
    <w:abstractNumId w:val="49"/>
  </w:num>
  <w:num w:numId="52">
    <w:abstractNumId w:val="22"/>
  </w:num>
  <w:num w:numId="53">
    <w:abstractNumId w:val="19"/>
  </w:num>
  <w:num w:numId="54">
    <w:abstractNumId w:val="56"/>
  </w:num>
  <w:num w:numId="55">
    <w:abstractNumId w:val="21"/>
  </w:num>
  <w:num w:numId="56">
    <w:abstractNumId w:val="33"/>
  </w:num>
  <w:num w:numId="57">
    <w:abstractNumId w:val="46"/>
    <w:lvlOverride w:ilvl="0">
      <w:startOverride w:val="1"/>
    </w:lvlOverride>
  </w:num>
  <w:num w:numId="58">
    <w:abstractNumId w:val="5"/>
  </w:num>
  <w:num w:numId="59">
    <w:abstractNumId w:val="18"/>
  </w:num>
  <w:num w:numId="60">
    <w:abstractNumId w:val="43"/>
  </w:num>
  <w:num w:numId="61">
    <w:abstractNumId w:val="39"/>
  </w:num>
  <w:num w:numId="62">
    <w:abstractNumId w:val="28"/>
  </w:num>
  <w:num w:numId="63">
    <w:abstractNumId w:val="46"/>
  </w:num>
  <w:num w:numId="64">
    <w:abstractNumId w:val="46"/>
    <w:lvlOverride w:ilvl="0">
      <w:startOverride w:val="1"/>
    </w:lvlOverride>
  </w:num>
  <w:num w:numId="65">
    <w:abstractNumId w:val="63"/>
  </w:num>
  <w:num w:numId="66">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69"/>
    <w:rsid w:val="0001111F"/>
    <w:rsid w:val="00045119"/>
    <w:rsid w:val="0005018A"/>
    <w:rsid w:val="000E6E4A"/>
    <w:rsid w:val="000F68C0"/>
    <w:rsid w:val="00143A1D"/>
    <w:rsid w:val="00165432"/>
    <w:rsid w:val="00173BB1"/>
    <w:rsid w:val="001C7A82"/>
    <w:rsid w:val="0034393A"/>
    <w:rsid w:val="00363627"/>
    <w:rsid w:val="00363EC0"/>
    <w:rsid w:val="0038523E"/>
    <w:rsid w:val="003A3A11"/>
    <w:rsid w:val="003E716F"/>
    <w:rsid w:val="004340AD"/>
    <w:rsid w:val="00481769"/>
    <w:rsid w:val="004876DD"/>
    <w:rsid w:val="004C7D25"/>
    <w:rsid w:val="00520AB6"/>
    <w:rsid w:val="00551841"/>
    <w:rsid w:val="00570A6D"/>
    <w:rsid w:val="00582636"/>
    <w:rsid w:val="005C3989"/>
    <w:rsid w:val="00630787"/>
    <w:rsid w:val="00644463"/>
    <w:rsid w:val="0068492A"/>
    <w:rsid w:val="006D3CAE"/>
    <w:rsid w:val="00712264"/>
    <w:rsid w:val="0072446E"/>
    <w:rsid w:val="007D0BBE"/>
    <w:rsid w:val="007D3090"/>
    <w:rsid w:val="007D53AF"/>
    <w:rsid w:val="008436CA"/>
    <w:rsid w:val="009643B4"/>
    <w:rsid w:val="009A1E72"/>
    <w:rsid w:val="009B04AF"/>
    <w:rsid w:val="009E5EC0"/>
    <w:rsid w:val="00A65172"/>
    <w:rsid w:val="00A714FF"/>
    <w:rsid w:val="00AA45BB"/>
    <w:rsid w:val="00AD1AEF"/>
    <w:rsid w:val="00B515A6"/>
    <w:rsid w:val="00C06903"/>
    <w:rsid w:val="00C35F3C"/>
    <w:rsid w:val="00C4175C"/>
    <w:rsid w:val="00D2133E"/>
    <w:rsid w:val="00D63737"/>
    <w:rsid w:val="00DA696D"/>
    <w:rsid w:val="00DC43EC"/>
    <w:rsid w:val="00E406A0"/>
    <w:rsid w:val="00E8270B"/>
    <w:rsid w:val="00E94A3A"/>
    <w:rsid w:val="00EC4166"/>
    <w:rsid w:val="00EC4B1B"/>
    <w:rsid w:val="00F162EB"/>
    <w:rsid w:val="00F53DBE"/>
    <w:rsid w:val="00F70F20"/>
    <w:rsid w:val="00F87D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7A82"/>
  </w:style>
  <w:style w:type="paragraph" w:styleId="Nadpis1">
    <w:name w:val="heading 1"/>
    <w:basedOn w:val="Normlny"/>
    <w:next w:val="Normlny"/>
    <w:link w:val="Nadpis1Char"/>
    <w:uiPriority w:val="9"/>
    <w:qFormat/>
    <w:rsid w:val="001C7A82"/>
    <w:pPr>
      <w:shd w:val="clear" w:color="auto" w:fill="CC99FF"/>
      <w:spacing w:before="480" w:after="0"/>
      <w:contextualSpacing/>
      <w:outlineLvl w:val="0"/>
    </w:pPr>
    <w:rPr>
      <w:smallCaps/>
      <w:spacing w:val="5"/>
      <w:sz w:val="36"/>
      <w:szCs w:val="36"/>
    </w:rPr>
  </w:style>
  <w:style w:type="paragraph" w:styleId="Nadpis2">
    <w:name w:val="heading 2"/>
    <w:basedOn w:val="Normlny"/>
    <w:next w:val="Normlny"/>
    <w:link w:val="Nadpis2Char"/>
    <w:uiPriority w:val="9"/>
    <w:unhideWhenUsed/>
    <w:qFormat/>
    <w:rsid w:val="0072446E"/>
    <w:pPr>
      <w:numPr>
        <w:numId w:val="63"/>
      </w:numPr>
      <w:spacing w:before="200" w:after="100" w:afterAutospacing="1" w:line="271" w:lineRule="auto"/>
      <w:outlineLvl w:val="1"/>
    </w:pPr>
    <w:rPr>
      <w:b/>
      <w:smallCaps/>
      <w:sz w:val="28"/>
      <w:szCs w:val="28"/>
    </w:rPr>
  </w:style>
  <w:style w:type="paragraph" w:styleId="Nadpis3">
    <w:name w:val="heading 3"/>
    <w:basedOn w:val="Normlny"/>
    <w:next w:val="Normlny"/>
    <w:link w:val="Nadpis3Char"/>
    <w:uiPriority w:val="9"/>
    <w:semiHidden/>
    <w:unhideWhenUsed/>
    <w:qFormat/>
    <w:rsid w:val="001C7A82"/>
    <w:pPr>
      <w:spacing w:before="200" w:after="0" w:line="271" w:lineRule="auto"/>
      <w:outlineLvl w:val="2"/>
    </w:pPr>
    <w:rPr>
      <w:i/>
      <w:iCs/>
      <w:smallCaps/>
      <w:spacing w:val="5"/>
      <w:sz w:val="26"/>
      <w:szCs w:val="26"/>
    </w:rPr>
  </w:style>
  <w:style w:type="paragraph" w:styleId="Nadpis4">
    <w:name w:val="heading 4"/>
    <w:basedOn w:val="Normlny"/>
    <w:next w:val="Normlny"/>
    <w:link w:val="Nadpis4Char"/>
    <w:uiPriority w:val="9"/>
    <w:semiHidden/>
    <w:unhideWhenUsed/>
    <w:qFormat/>
    <w:rsid w:val="001C7A82"/>
    <w:pPr>
      <w:spacing w:after="0" w:line="271" w:lineRule="auto"/>
      <w:outlineLvl w:val="3"/>
    </w:pPr>
    <w:rPr>
      <w:b/>
      <w:bCs/>
      <w:spacing w:val="5"/>
      <w:sz w:val="24"/>
      <w:szCs w:val="24"/>
    </w:rPr>
  </w:style>
  <w:style w:type="paragraph" w:styleId="Nadpis5">
    <w:name w:val="heading 5"/>
    <w:basedOn w:val="Normlny"/>
    <w:next w:val="Normlny"/>
    <w:link w:val="Nadpis5Char"/>
    <w:uiPriority w:val="9"/>
    <w:semiHidden/>
    <w:unhideWhenUsed/>
    <w:qFormat/>
    <w:rsid w:val="001C7A82"/>
    <w:pPr>
      <w:spacing w:after="0" w:line="271" w:lineRule="auto"/>
      <w:outlineLvl w:val="4"/>
    </w:pPr>
    <w:rPr>
      <w:i/>
      <w:iCs/>
      <w:sz w:val="24"/>
      <w:szCs w:val="24"/>
    </w:rPr>
  </w:style>
  <w:style w:type="paragraph" w:styleId="Nadpis6">
    <w:name w:val="heading 6"/>
    <w:basedOn w:val="Normlny"/>
    <w:next w:val="Normlny"/>
    <w:link w:val="Nadpis6Char"/>
    <w:uiPriority w:val="9"/>
    <w:semiHidden/>
    <w:unhideWhenUsed/>
    <w:qFormat/>
    <w:rsid w:val="001C7A82"/>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y"/>
    <w:next w:val="Normlny"/>
    <w:link w:val="Nadpis7Char"/>
    <w:uiPriority w:val="9"/>
    <w:semiHidden/>
    <w:unhideWhenUsed/>
    <w:qFormat/>
    <w:rsid w:val="001C7A82"/>
    <w:pPr>
      <w:spacing w:after="0"/>
      <w:outlineLvl w:val="6"/>
    </w:pPr>
    <w:rPr>
      <w:b/>
      <w:bCs/>
      <w:i/>
      <w:iCs/>
      <w:color w:val="5A5A5A" w:themeColor="text1" w:themeTint="A5"/>
      <w:sz w:val="20"/>
      <w:szCs w:val="20"/>
    </w:rPr>
  </w:style>
  <w:style w:type="paragraph" w:styleId="Nadpis8">
    <w:name w:val="heading 8"/>
    <w:basedOn w:val="Normlny"/>
    <w:next w:val="Normlny"/>
    <w:link w:val="Nadpis8Char"/>
    <w:uiPriority w:val="9"/>
    <w:semiHidden/>
    <w:unhideWhenUsed/>
    <w:qFormat/>
    <w:rsid w:val="001C7A82"/>
    <w:pPr>
      <w:spacing w:after="0"/>
      <w:outlineLvl w:val="7"/>
    </w:pPr>
    <w:rPr>
      <w:b/>
      <w:bCs/>
      <w:color w:val="7F7F7F" w:themeColor="text1" w:themeTint="80"/>
      <w:sz w:val="20"/>
      <w:szCs w:val="20"/>
    </w:rPr>
  </w:style>
  <w:style w:type="paragraph" w:styleId="Nadpis9">
    <w:name w:val="heading 9"/>
    <w:basedOn w:val="Normlny"/>
    <w:next w:val="Normlny"/>
    <w:link w:val="Nadpis9Char"/>
    <w:uiPriority w:val="9"/>
    <w:semiHidden/>
    <w:unhideWhenUsed/>
    <w:qFormat/>
    <w:rsid w:val="001C7A82"/>
    <w:pPr>
      <w:spacing w:after="0" w:line="271" w:lineRule="auto"/>
      <w:outlineLvl w:val="8"/>
    </w:pPr>
    <w:rPr>
      <w:b/>
      <w:bCs/>
      <w:i/>
      <w:iCs/>
      <w:color w:val="7F7F7F" w:themeColor="text1" w:themeTint="8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nhideWhenUsed/>
    <w:rsid w:val="0048176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481769"/>
    <w:rPr>
      <w:rFonts w:ascii="Tahoma" w:hAnsi="Tahoma" w:cs="Tahoma"/>
      <w:sz w:val="16"/>
      <w:szCs w:val="16"/>
    </w:rPr>
  </w:style>
  <w:style w:type="character" w:customStyle="1" w:styleId="Nadpis1Char">
    <w:name w:val="Nadpis 1 Char"/>
    <w:basedOn w:val="Predvolenpsmoodseku"/>
    <w:link w:val="Nadpis1"/>
    <w:uiPriority w:val="9"/>
    <w:rsid w:val="001C7A82"/>
    <w:rPr>
      <w:smallCaps/>
      <w:spacing w:val="5"/>
      <w:sz w:val="36"/>
      <w:szCs w:val="36"/>
      <w:shd w:val="clear" w:color="auto" w:fill="CC99FF"/>
    </w:rPr>
  </w:style>
  <w:style w:type="paragraph" w:styleId="Zkladntext">
    <w:name w:val="Body Text"/>
    <w:basedOn w:val="Normlny"/>
    <w:link w:val="ZkladntextChar"/>
    <w:rsid w:val="001C7A82"/>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1C7A82"/>
    <w:rPr>
      <w:rFonts w:ascii="Times New Roman" w:eastAsia="Times New Roman" w:hAnsi="Times New Roman" w:cs="Times New Roman"/>
      <w:sz w:val="24"/>
      <w:szCs w:val="24"/>
      <w:lang w:eastAsia="sk-SK"/>
    </w:rPr>
  </w:style>
  <w:style w:type="paragraph" w:styleId="Hlavika">
    <w:name w:val="header"/>
    <w:basedOn w:val="Normlny"/>
    <w:link w:val="HlavikaChar"/>
    <w:rsid w:val="001C7A82"/>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rsid w:val="001C7A82"/>
    <w:rPr>
      <w:rFonts w:ascii="Times New Roman" w:eastAsia="Times New Roman" w:hAnsi="Times New Roman" w:cs="Times New Roman"/>
      <w:sz w:val="24"/>
      <w:szCs w:val="24"/>
      <w:lang w:eastAsia="sk-SK"/>
    </w:rPr>
  </w:style>
  <w:style w:type="character" w:styleId="slostrany">
    <w:name w:val="page number"/>
    <w:basedOn w:val="Predvolenpsmoodseku"/>
    <w:rsid w:val="001C7A82"/>
  </w:style>
  <w:style w:type="paragraph" w:styleId="Zarkazkladnhotextu2">
    <w:name w:val="Body Text Indent 2"/>
    <w:basedOn w:val="Normlny"/>
    <w:link w:val="Zarkazkladnhotextu2Char"/>
    <w:rsid w:val="001C7A82"/>
    <w:pPr>
      <w:spacing w:after="0" w:line="240" w:lineRule="auto"/>
      <w:ind w:left="2127"/>
    </w:pPr>
    <w:rPr>
      <w:rFonts w:ascii="Arial" w:eastAsia="Times New Roman" w:hAnsi="Arial" w:cs="Times New Roman"/>
      <w:sz w:val="24"/>
      <w:szCs w:val="20"/>
      <w:lang w:eastAsia="sk-SK"/>
    </w:rPr>
  </w:style>
  <w:style w:type="character" w:customStyle="1" w:styleId="Zarkazkladnhotextu2Char">
    <w:name w:val="Zarážka základného textu 2 Char"/>
    <w:basedOn w:val="Predvolenpsmoodseku"/>
    <w:link w:val="Zarkazkladnhotextu2"/>
    <w:rsid w:val="001C7A82"/>
    <w:rPr>
      <w:rFonts w:ascii="Arial" w:eastAsia="Times New Roman" w:hAnsi="Arial" w:cs="Times New Roman"/>
      <w:sz w:val="24"/>
      <w:szCs w:val="20"/>
      <w:lang w:eastAsia="sk-SK"/>
    </w:rPr>
  </w:style>
  <w:style w:type="paragraph" w:styleId="Zarkazkladnhotextu3">
    <w:name w:val="Body Text Indent 3"/>
    <w:basedOn w:val="Normlny"/>
    <w:link w:val="Zarkazkladnhotextu3Char"/>
    <w:rsid w:val="001C7A82"/>
    <w:pPr>
      <w:spacing w:after="0" w:line="240" w:lineRule="auto"/>
      <w:ind w:left="2410" w:hanging="286"/>
    </w:pPr>
    <w:rPr>
      <w:rFonts w:ascii="Arial" w:eastAsia="Times New Roman" w:hAnsi="Arial" w:cs="Times New Roman"/>
      <w:sz w:val="24"/>
      <w:szCs w:val="20"/>
      <w:lang w:eastAsia="sk-SK"/>
    </w:rPr>
  </w:style>
  <w:style w:type="character" w:customStyle="1" w:styleId="Zarkazkladnhotextu3Char">
    <w:name w:val="Zarážka základného textu 3 Char"/>
    <w:basedOn w:val="Predvolenpsmoodseku"/>
    <w:link w:val="Zarkazkladnhotextu3"/>
    <w:rsid w:val="001C7A82"/>
    <w:rPr>
      <w:rFonts w:ascii="Arial" w:eastAsia="Times New Roman" w:hAnsi="Arial" w:cs="Times New Roman"/>
      <w:sz w:val="24"/>
      <w:szCs w:val="20"/>
      <w:lang w:eastAsia="sk-SK"/>
    </w:rPr>
  </w:style>
  <w:style w:type="paragraph" w:styleId="Normlnywebov">
    <w:name w:val="Normal (Web)"/>
    <w:basedOn w:val="Normlny"/>
    <w:rsid w:val="001C7A8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ta">
    <w:name w:val="footer"/>
    <w:basedOn w:val="Normlny"/>
    <w:link w:val="PtaChar"/>
    <w:rsid w:val="001C7A82"/>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rsid w:val="001C7A82"/>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72446E"/>
    <w:rPr>
      <w:b/>
      <w:smallCaps/>
      <w:sz w:val="28"/>
      <w:szCs w:val="28"/>
    </w:rPr>
  </w:style>
  <w:style w:type="character" w:customStyle="1" w:styleId="Nadpis3Char">
    <w:name w:val="Nadpis 3 Char"/>
    <w:basedOn w:val="Predvolenpsmoodseku"/>
    <w:link w:val="Nadpis3"/>
    <w:uiPriority w:val="9"/>
    <w:semiHidden/>
    <w:rsid w:val="001C7A82"/>
    <w:rPr>
      <w:i/>
      <w:iCs/>
      <w:smallCaps/>
      <w:spacing w:val="5"/>
      <w:sz w:val="26"/>
      <w:szCs w:val="26"/>
    </w:rPr>
  </w:style>
  <w:style w:type="character" w:customStyle="1" w:styleId="Nadpis4Char">
    <w:name w:val="Nadpis 4 Char"/>
    <w:basedOn w:val="Predvolenpsmoodseku"/>
    <w:link w:val="Nadpis4"/>
    <w:uiPriority w:val="9"/>
    <w:semiHidden/>
    <w:rsid w:val="001C7A82"/>
    <w:rPr>
      <w:b/>
      <w:bCs/>
      <w:spacing w:val="5"/>
      <w:sz w:val="24"/>
      <w:szCs w:val="24"/>
    </w:rPr>
  </w:style>
  <w:style w:type="character" w:customStyle="1" w:styleId="Nadpis5Char">
    <w:name w:val="Nadpis 5 Char"/>
    <w:basedOn w:val="Predvolenpsmoodseku"/>
    <w:link w:val="Nadpis5"/>
    <w:uiPriority w:val="9"/>
    <w:semiHidden/>
    <w:rsid w:val="001C7A82"/>
    <w:rPr>
      <w:i/>
      <w:iCs/>
      <w:sz w:val="24"/>
      <w:szCs w:val="24"/>
    </w:rPr>
  </w:style>
  <w:style w:type="character" w:customStyle="1" w:styleId="Nadpis6Char">
    <w:name w:val="Nadpis 6 Char"/>
    <w:basedOn w:val="Predvolenpsmoodseku"/>
    <w:link w:val="Nadpis6"/>
    <w:uiPriority w:val="9"/>
    <w:semiHidden/>
    <w:rsid w:val="001C7A82"/>
    <w:rPr>
      <w:b/>
      <w:bCs/>
      <w:color w:val="595959" w:themeColor="text1" w:themeTint="A6"/>
      <w:spacing w:val="5"/>
      <w:shd w:val="clear" w:color="auto" w:fill="FFFFFF" w:themeFill="background1"/>
    </w:rPr>
  </w:style>
  <w:style w:type="character" w:customStyle="1" w:styleId="Nadpis7Char">
    <w:name w:val="Nadpis 7 Char"/>
    <w:basedOn w:val="Predvolenpsmoodseku"/>
    <w:link w:val="Nadpis7"/>
    <w:uiPriority w:val="9"/>
    <w:semiHidden/>
    <w:rsid w:val="001C7A82"/>
    <w:rPr>
      <w:b/>
      <w:bCs/>
      <w:i/>
      <w:iCs/>
      <w:color w:val="5A5A5A" w:themeColor="text1" w:themeTint="A5"/>
      <w:sz w:val="20"/>
      <w:szCs w:val="20"/>
    </w:rPr>
  </w:style>
  <w:style w:type="character" w:customStyle="1" w:styleId="Nadpis8Char">
    <w:name w:val="Nadpis 8 Char"/>
    <w:basedOn w:val="Predvolenpsmoodseku"/>
    <w:link w:val="Nadpis8"/>
    <w:uiPriority w:val="9"/>
    <w:semiHidden/>
    <w:rsid w:val="001C7A82"/>
    <w:rPr>
      <w:b/>
      <w:bCs/>
      <w:color w:val="7F7F7F" w:themeColor="text1" w:themeTint="80"/>
      <w:sz w:val="20"/>
      <w:szCs w:val="20"/>
    </w:rPr>
  </w:style>
  <w:style w:type="character" w:customStyle="1" w:styleId="Nadpis9Char">
    <w:name w:val="Nadpis 9 Char"/>
    <w:basedOn w:val="Predvolenpsmoodseku"/>
    <w:link w:val="Nadpis9"/>
    <w:uiPriority w:val="9"/>
    <w:semiHidden/>
    <w:rsid w:val="001C7A82"/>
    <w:rPr>
      <w:b/>
      <w:bCs/>
      <w:i/>
      <w:iCs/>
      <w:color w:val="7F7F7F" w:themeColor="text1" w:themeTint="80"/>
      <w:sz w:val="18"/>
      <w:szCs w:val="18"/>
    </w:rPr>
  </w:style>
  <w:style w:type="paragraph" w:styleId="Nzov">
    <w:name w:val="Title"/>
    <w:basedOn w:val="Normlny"/>
    <w:next w:val="Normlny"/>
    <w:link w:val="NzovChar"/>
    <w:uiPriority w:val="10"/>
    <w:qFormat/>
    <w:rsid w:val="001C7A82"/>
    <w:pPr>
      <w:spacing w:after="300" w:line="240" w:lineRule="auto"/>
      <w:contextualSpacing/>
      <w:jc w:val="center"/>
    </w:pPr>
    <w:rPr>
      <w:b/>
      <w:smallCaps/>
      <w:sz w:val="40"/>
      <w:szCs w:val="40"/>
    </w:rPr>
  </w:style>
  <w:style w:type="character" w:customStyle="1" w:styleId="NzovChar">
    <w:name w:val="Názov Char"/>
    <w:basedOn w:val="Predvolenpsmoodseku"/>
    <w:link w:val="Nzov"/>
    <w:uiPriority w:val="10"/>
    <w:rsid w:val="001C7A82"/>
    <w:rPr>
      <w:b/>
      <w:smallCaps/>
      <w:sz w:val="40"/>
      <w:szCs w:val="40"/>
    </w:rPr>
  </w:style>
  <w:style w:type="paragraph" w:styleId="Podtitul">
    <w:name w:val="Subtitle"/>
    <w:basedOn w:val="Normlny"/>
    <w:next w:val="Normlny"/>
    <w:link w:val="PodtitulChar"/>
    <w:uiPriority w:val="11"/>
    <w:qFormat/>
    <w:rsid w:val="001C7A82"/>
    <w:rPr>
      <w:i/>
      <w:iCs/>
      <w:smallCaps/>
      <w:spacing w:val="10"/>
      <w:sz w:val="28"/>
      <w:szCs w:val="28"/>
    </w:rPr>
  </w:style>
  <w:style w:type="character" w:customStyle="1" w:styleId="PodtitulChar">
    <w:name w:val="Podtitul Char"/>
    <w:basedOn w:val="Predvolenpsmoodseku"/>
    <w:link w:val="Podtitul"/>
    <w:uiPriority w:val="11"/>
    <w:rsid w:val="001C7A82"/>
    <w:rPr>
      <w:i/>
      <w:iCs/>
      <w:smallCaps/>
      <w:spacing w:val="10"/>
      <w:sz w:val="28"/>
      <w:szCs w:val="28"/>
    </w:rPr>
  </w:style>
  <w:style w:type="character" w:styleId="Siln">
    <w:name w:val="Strong"/>
    <w:uiPriority w:val="22"/>
    <w:qFormat/>
    <w:rsid w:val="001C7A82"/>
    <w:rPr>
      <w:b/>
      <w:bCs/>
    </w:rPr>
  </w:style>
  <w:style w:type="character" w:styleId="Zvraznenie">
    <w:name w:val="Emphasis"/>
    <w:uiPriority w:val="20"/>
    <w:qFormat/>
    <w:rsid w:val="001C7A82"/>
    <w:rPr>
      <w:b/>
      <w:bCs/>
      <w:i/>
      <w:iCs/>
      <w:spacing w:val="10"/>
    </w:rPr>
  </w:style>
  <w:style w:type="paragraph" w:styleId="Bezriadkovania">
    <w:name w:val="No Spacing"/>
    <w:basedOn w:val="Normlny"/>
    <w:uiPriority w:val="1"/>
    <w:qFormat/>
    <w:rsid w:val="001C7A82"/>
    <w:pPr>
      <w:spacing w:after="0" w:line="240" w:lineRule="auto"/>
    </w:pPr>
  </w:style>
  <w:style w:type="paragraph" w:styleId="Odsekzoznamu">
    <w:name w:val="List Paragraph"/>
    <w:basedOn w:val="Normlny"/>
    <w:uiPriority w:val="34"/>
    <w:qFormat/>
    <w:rsid w:val="001C7A82"/>
    <w:pPr>
      <w:ind w:left="720"/>
      <w:contextualSpacing/>
    </w:pPr>
  </w:style>
  <w:style w:type="paragraph" w:styleId="Citcia">
    <w:name w:val="Quote"/>
    <w:basedOn w:val="Normlny"/>
    <w:next w:val="Normlny"/>
    <w:link w:val="CitciaChar"/>
    <w:uiPriority w:val="29"/>
    <w:qFormat/>
    <w:rsid w:val="001C7A82"/>
    <w:rPr>
      <w:i/>
      <w:iCs/>
    </w:rPr>
  </w:style>
  <w:style w:type="character" w:customStyle="1" w:styleId="CitciaChar">
    <w:name w:val="Citácia Char"/>
    <w:basedOn w:val="Predvolenpsmoodseku"/>
    <w:link w:val="Citcia"/>
    <w:uiPriority w:val="29"/>
    <w:rsid w:val="001C7A82"/>
    <w:rPr>
      <w:i/>
      <w:iCs/>
    </w:rPr>
  </w:style>
  <w:style w:type="paragraph" w:styleId="Zvraznencitcia">
    <w:name w:val="Intense Quote"/>
    <w:basedOn w:val="Normlny"/>
    <w:next w:val="Normlny"/>
    <w:link w:val="ZvraznencitciaChar"/>
    <w:uiPriority w:val="30"/>
    <w:qFormat/>
    <w:rsid w:val="001C7A82"/>
    <w:pPr>
      <w:pBdr>
        <w:top w:val="single" w:sz="4" w:space="10" w:color="auto"/>
        <w:bottom w:val="single" w:sz="4" w:space="10" w:color="auto"/>
      </w:pBdr>
      <w:spacing w:before="240" w:after="240" w:line="300" w:lineRule="auto"/>
      <w:ind w:left="1152" w:right="1152"/>
      <w:jc w:val="both"/>
    </w:pPr>
    <w:rPr>
      <w:i/>
      <w:iCs/>
    </w:rPr>
  </w:style>
  <w:style w:type="character" w:customStyle="1" w:styleId="ZvraznencitciaChar">
    <w:name w:val="Zvýraznená citácia Char"/>
    <w:basedOn w:val="Predvolenpsmoodseku"/>
    <w:link w:val="Zvraznencitcia"/>
    <w:uiPriority w:val="30"/>
    <w:rsid w:val="001C7A82"/>
    <w:rPr>
      <w:i/>
      <w:iCs/>
    </w:rPr>
  </w:style>
  <w:style w:type="character" w:styleId="Jemnzvraznenie">
    <w:name w:val="Subtle Emphasis"/>
    <w:uiPriority w:val="19"/>
    <w:qFormat/>
    <w:rsid w:val="001C7A82"/>
    <w:rPr>
      <w:i/>
      <w:iCs/>
    </w:rPr>
  </w:style>
  <w:style w:type="character" w:styleId="Intenzvnezvraznenie">
    <w:name w:val="Intense Emphasis"/>
    <w:uiPriority w:val="21"/>
    <w:qFormat/>
    <w:rsid w:val="001C7A82"/>
    <w:rPr>
      <w:b/>
      <w:bCs/>
      <w:i/>
      <w:iCs/>
    </w:rPr>
  </w:style>
  <w:style w:type="character" w:styleId="Jemnodkaz">
    <w:name w:val="Subtle Reference"/>
    <w:basedOn w:val="Predvolenpsmoodseku"/>
    <w:uiPriority w:val="31"/>
    <w:qFormat/>
    <w:rsid w:val="001C7A82"/>
    <w:rPr>
      <w:smallCaps/>
    </w:rPr>
  </w:style>
  <w:style w:type="character" w:styleId="Intenzvnyodkaz">
    <w:name w:val="Intense Reference"/>
    <w:uiPriority w:val="32"/>
    <w:qFormat/>
    <w:rsid w:val="001C7A82"/>
    <w:rPr>
      <w:b/>
      <w:bCs/>
      <w:smallCaps/>
    </w:rPr>
  </w:style>
  <w:style w:type="character" w:styleId="Nzovknihy">
    <w:name w:val="Book Title"/>
    <w:basedOn w:val="Predvolenpsmoodseku"/>
    <w:uiPriority w:val="33"/>
    <w:qFormat/>
    <w:rsid w:val="001C7A82"/>
    <w:rPr>
      <w:i/>
      <w:iCs/>
      <w:smallCaps/>
      <w:spacing w:val="5"/>
    </w:rPr>
  </w:style>
  <w:style w:type="paragraph" w:styleId="Hlavikaobsahu">
    <w:name w:val="TOC Heading"/>
    <w:basedOn w:val="Nadpis1"/>
    <w:next w:val="Normlny"/>
    <w:uiPriority w:val="39"/>
    <w:semiHidden/>
    <w:unhideWhenUsed/>
    <w:qFormat/>
    <w:rsid w:val="001C7A8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7A82"/>
  </w:style>
  <w:style w:type="paragraph" w:styleId="Nadpis1">
    <w:name w:val="heading 1"/>
    <w:basedOn w:val="Normlny"/>
    <w:next w:val="Normlny"/>
    <w:link w:val="Nadpis1Char"/>
    <w:uiPriority w:val="9"/>
    <w:qFormat/>
    <w:rsid w:val="001C7A82"/>
    <w:pPr>
      <w:shd w:val="clear" w:color="auto" w:fill="CC99FF"/>
      <w:spacing w:before="480" w:after="0"/>
      <w:contextualSpacing/>
      <w:outlineLvl w:val="0"/>
    </w:pPr>
    <w:rPr>
      <w:smallCaps/>
      <w:spacing w:val="5"/>
      <w:sz w:val="36"/>
      <w:szCs w:val="36"/>
    </w:rPr>
  </w:style>
  <w:style w:type="paragraph" w:styleId="Nadpis2">
    <w:name w:val="heading 2"/>
    <w:basedOn w:val="Normlny"/>
    <w:next w:val="Normlny"/>
    <w:link w:val="Nadpis2Char"/>
    <w:uiPriority w:val="9"/>
    <w:unhideWhenUsed/>
    <w:qFormat/>
    <w:rsid w:val="0072446E"/>
    <w:pPr>
      <w:numPr>
        <w:numId w:val="63"/>
      </w:numPr>
      <w:spacing w:before="200" w:after="100" w:afterAutospacing="1" w:line="271" w:lineRule="auto"/>
      <w:outlineLvl w:val="1"/>
    </w:pPr>
    <w:rPr>
      <w:b/>
      <w:smallCaps/>
      <w:sz w:val="28"/>
      <w:szCs w:val="28"/>
    </w:rPr>
  </w:style>
  <w:style w:type="paragraph" w:styleId="Nadpis3">
    <w:name w:val="heading 3"/>
    <w:basedOn w:val="Normlny"/>
    <w:next w:val="Normlny"/>
    <w:link w:val="Nadpis3Char"/>
    <w:uiPriority w:val="9"/>
    <w:semiHidden/>
    <w:unhideWhenUsed/>
    <w:qFormat/>
    <w:rsid w:val="001C7A82"/>
    <w:pPr>
      <w:spacing w:before="200" w:after="0" w:line="271" w:lineRule="auto"/>
      <w:outlineLvl w:val="2"/>
    </w:pPr>
    <w:rPr>
      <w:i/>
      <w:iCs/>
      <w:smallCaps/>
      <w:spacing w:val="5"/>
      <w:sz w:val="26"/>
      <w:szCs w:val="26"/>
    </w:rPr>
  </w:style>
  <w:style w:type="paragraph" w:styleId="Nadpis4">
    <w:name w:val="heading 4"/>
    <w:basedOn w:val="Normlny"/>
    <w:next w:val="Normlny"/>
    <w:link w:val="Nadpis4Char"/>
    <w:uiPriority w:val="9"/>
    <w:semiHidden/>
    <w:unhideWhenUsed/>
    <w:qFormat/>
    <w:rsid w:val="001C7A82"/>
    <w:pPr>
      <w:spacing w:after="0" w:line="271" w:lineRule="auto"/>
      <w:outlineLvl w:val="3"/>
    </w:pPr>
    <w:rPr>
      <w:b/>
      <w:bCs/>
      <w:spacing w:val="5"/>
      <w:sz w:val="24"/>
      <w:szCs w:val="24"/>
    </w:rPr>
  </w:style>
  <w:style w:type="paragraph" w:styleId="Nadpis5">
    <w:name w:val="heading 5"/>
    <w:basedOn w:val="Normlny"/>
    <w:next w:val="Normlny"/>
    <w:link w:val="Nadpis5Char"/>
    <w:uiPriority w:val="9"/>
    <w:semiHidden/>
    <w:unhideWhenUsed/>
    <w:qFormat/>
    <w:rsid w:val="001C7A82"/>
    <w:pPr>
      <w:spacing w:after="0" w:line="271" w:lineRule="auto"/>
      <w:outlineLvl w:val="4"/>
    </w:pPr>
    <w:rPr>
      <w:i/>
      <w:iCs/>
      <w:sz w:val="24"/>
      <w:szCs w:val="24"/>
    </w:rPr>
  </w:style>
  <w:style w:type="paragraph" w:styleId="Nadpis6">
    <w:name w:val="heading 6"/>
    <w:basedOn w:val="Normlny"/>
    <w:next w:val="Normlny"/>
    <w:link w:val="Nadpis6Char"/>
    <w:uiPriority w:val="9"/>
    <w:semiHidden/>
    <w:unhideWhenUsed/>
    <w:qFormat/>
    <w:rsid w:val="001C7A82"/>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y"/>
    <w:next w:val="Normlny"/>
    <w:link w:val="Nadpis7Char"/>
    <w:uiPriority w:val="9"/>
    <w:semiHidden/>
    <w:unhideWhenUsed/>
    <w:qFormat/>
    <w:rsid w:val="001C7A82"/>
    <w:pPr>
      <w:spacing w:after="0"/>
      <w:outlineLvl w:val="6"/>
    </w:pPr>
    <w:rPr>
      <w:b/>
      <w:bCs/>
      <w:i/>
      <w:iCs/>
      <w:color w:val="5A5A5A" w:themeColor="text1" w:themeTint="A5"/>
      <w:sz w:val="20"/>
      <w:szCs w:val="20"/>
    </w:rPr>
  </w:style>
  <w:style w:type="paragraph" w:styleId="Nadpis8">
    <w:name w:val="heading 8"/>
    <w:basedOn w:val="Normlny"/>
    <w:next w:val="Normlny"/>
    <w:link w:val="Nadpis8Char"/>
    <w:uiPriority w:val="9"/>
    <w:semiHidden/>
    <w:unhideWhenUsed/>
    <w:qFormat/>
    <w:rsid w:val="001C7A82"/>
    <w:pPr>
      <w:spacing w:after="0"/>
      <w:outlineLvl w:val="7"/>
    </w:pPr>
    <w:rPr>
      <w:b/>
      <w:bCs/>
      <w:color w:val="7F7F7F" w:themeColor="text1" w:themeTint="80"/>
      <w:sz w:val="20"/>
      <w:szCs w:val="20"/>
    </w:rPr>
  </w:style>
  <w:style w:type="paragraph" w:styleId="Nadpis9">
    <w:name w:val="heading 9"/>
    <w:basedOn w:val="Normlny"/>
    <w:next w:val="Normlny"/>
    <w:link w:val="Nadpis9Char"/>
    <w:uiPriority w:val="9"/>
    <w:semiHidden/>
    <w:unhideWhenUsed/>
    <w:qFormat/>
    <w:rsid w:val="001C7A82"/>
    <w:pPr>
      <w:spacing w:after="0" w:line="271" w:lineRule="auto"/>
      <w:outlineLvl w:val="8"/>
    </w:pPr>
    <w:rPr>
      <w:b/>
      <w:bCs/>
      <w:i/>
      <w:iCs/>
      <w:color w:val="7F7F7F" w:themeColor="text1" w:themeTint="8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nhideWhenUsed/>
    <w:rsid w:val="0048176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481769"/>
    <w:rPr>
      <w:rFonts w:ascii="Tahoma" w:hAnsi="Tahoma" w:cs="Tahoma"/>
      <w:sz w:val="16"/>
      <w:szCs w:val="16"/>
    </w:rPr>
  </w:style>
  <w:style w:type="character" w:customStyle="1" w:styleId="Nadpis1Char">
    <w:name w:val="Nadpis 1 Char"/>
    <w:basedOn w:val="Predvolenpsmoodseku"/>
    <w:link w:val="Nadpis1"/>
    <w:uiPriority w:val="9"/>
    <w:rsid w:val="001C7A82"/>
    <w:rPr>
      <w:smallCaps/>
      <w:spacing w:val="5"/>
      <w:sz w:val="36"/>
      <w:szCs w:val="36"/>
      <w:shd w:val="clear" w:color="auto" w:fill="CC99FF"/>
    </w:rPr>
  </w:style>
  <w:style w:type="paragraph" w:styleId="Zkladntext">
    <w:name w:val="Body Text"/>
    <w:basedOn w:val="Normlny"/>
    <w:link w:val="ZkladntextChar"/>
    <w:rsid w:val="001C7A82"/>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1C7A82"/>
    <w:rPr>
      <w:rFonts w:ascii="Times New Roman" w:eastAsia="Times New Roman" w:hAnsi="Times New Roman" w:cs="Times New Roman"/>
      <w:sz w:val="24"/>
      <w:szCs w:val="24"/>
      <w:lang w:eastAsia="sk-SK"/>
    </w:rPr>
  </w:style>
  <w:style w:type="paragraph" w:styleId="Hlavika">
    <w:name w:val="header"/>
    <w:basedOn w:val="Normlny"/>
    <w:link w:val="HlavikaChar"/>
    <w:rsid w:val="001C7A82"/>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rsid w:val="001C7A82"/>
    <w:rPr>
      <w:rFonts w:ascii="Times New Roman" w:eastAsia="Times New Roman" w:hAnsi="Times New Roman" w:cs="Times New Roman"/>
      <w:sz w:val="24"/>
      <w:szCs w:val="24"/>
      <w:lang w:eastAsia="sk-SK"/>
    </w:rPr>
  </w:style>
  <w:style w:type="character" w:styleId="slostrany">
    <w:name w:val="page number"/>
    <w:basedOn w:val="Predvolenpsmoodseku"/>
    <w:rsid w:val="001C7A82"/>
  </w:style>
  <w:style w:type="paragraph" w:styleId="Zarkazkladnhotextu2">
    <w:name w:val="Body Text Indent 2"/>
    <w:basedOn w:val="Normlny"/>
    <w:link w:val="Zarkazkladnhotextu2Char"/>
    <w:rsid w:val="001C7A82"/>
    <w:pPr>
      <w:spacing w:after="0" w:line="240" w:lineRule="auto"/>
      <w:ind w:left="2127"/>
    </w:pPr>
    <w:rPr>
      <w:rFonts w:ascii="Arial" w:eastAsia="Times New Roman" w:hAnsi="Arial" w:cs="Times New Roman"/>
      <w:sz w:val="24"/>
      <w:szCs w:val="20"/>
      <w:lang w:eastAsia="sk-SK"/>
    </w:rPr>
  </w:style>
  <w:style w:type="character" w:customStyle="1" w:styleId="Zarkazkladnhotextu2Char">
    <w:name w:val="Zarážka základného textu 2 Char"/>
    <w:basedOn w:val="Predvolenpsmoodseku"/>
    <w:link w:val="Zarkazkladnhotextu2"/>
    <w:rsid w:val="001C7A82"/>
    <w:rPr>
      <w:rFonts w:ascii="Arial" w:eastAsia="Times New Roman" w:hAnsi="Arial" w:cs="Times New Roman"/>
      <w:sz w:val="24"/>
      <w:szCs w:val="20"/>
      <w:lang w:eastAsia="sk-SK"/>
    </w:rPr>
  </w:style>
  <w:style w:type="paragraph" w:styleId="Zarkazkladnhotextu3">
    <w:name w:val="Body Text Indent 3"/>
    <w:basedOn w:val="Normlny"/>
    <w:link w:val="Zarkazkladnhotextu3Char"/>
    <w:rsid w:val="001C7A82"/>
    <w:pPr>
      <w:spacing w:after="0" w:line="240" w:lineRule="auto"/>
      <w:ind w:left="2410" w:hanging="286"/>
    </w:pPr>
    <w:rPr>
      <w:rFonts w:ascii="Arial" w:eastAsia="Times New Roman" w:hAnsi="Arial" w:cs="Times New Roman"/>
      <w:sz w:val="24"/>
      <w:szCs w:val="20"/>
      <w:lang w:eastAsia="sk-SK"/>
    </w:rPr>
  </w:style>
  <w:style w:type="character" w:customStyle="1" w:styleId="Zarkazkladnhotextu3Char">
    <w:name w:val="Zarážka základného textu 3 Char"/>
    <w:basedOn w:val="Predvolenpsmoodseku"/>
    <w:link w:val="Zarkazkladnhotextu3"/>
    <w:rsid w:val="001C7A82"/>
    <w:rPr>
      <w:rFonts w:ascii="Arial" w:eastAsia="Times New Roman" w:hAnsi="Arial" w:cs="Times New Roman"/>
      <w:sz w:val="24"/>
      <w:szCs w:val="20"/>
      <w:lang w:eastAsia="sk-SK"/>
    </w:rPr>
  </w:style>
  <w:style w:type="paragraph" w:styleId="Normlnywebov">
    <w:name w:val="Normal (Web)"/>
    <w:basedOn w:val="Normlny"/>
    <w:rsid w:val="001C7A8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ta">
    <w:name w:val="footer"/>
    <w:basedOn w:val="Normlny"/>
    <w:link w:val="PtaChar"/>
    <w:rsid w:val="001C7A82"/>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rsid w:val="001C7A82"/>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72446E"/>
    <w:rPr>
      <w:b/>
      <w:smallCaps/>
      <w:sz w:val="28"/>
      <w:szCs w:val="28"/>
    </w:rPr>
  </w:style>
  <w:style w:type="character" w:customStyle="1" w:styleId="Nadpis3Char">
    <w:name w:val="Nadpis 3 Char"/>
    <w:basedOn w:val="Predvolenpsmoodseku"/>
    <w:link w:val="Nadpis3"/>
    <w:uiPriority w:val="9"/>
    <w:semiHidden/>
    <w:rsid w:val="001C7A82"/>
    <w:rPr>
      <w:i/>
      <w:iCs/>
      <w:smallCaps/>
      <w:spacing w:val="5"/>
      <w:sz w:val="26"/>
      <w:szCs w:val="26"/>
    </w:rPr>
  </w:style>
  <w:style w:type="character" w:customStyle="1" w:styleId="Nadpis4Char">
    <w:name w:val="Nadpis 4 Char"/>
    <w:basedOn w:val="Predvolenpsmoodseku"/>
    <w:link w:val="Nadpis4"/>
    <w:uiPriority w:val="9"/>
    <w:semiHidden/>
    <w:rsid w:val="001C7A82"/>
    <w:rPr>
      <w:b/>
      <w:bCs/>
      <w:spacing w:val="5"/>
      <w:sz w:val="24"/>
      <w:szCs w:val="24"/>
    </w:rPr>
  </w:style>
  <w:style w:type="character" w:customStyle="1" w:styleId="Nadpis5Char">
    <w:name w:val="Nadpis 5 Char"/>
    <w:basedOn w:val="Predvolenpsmoodseku"/>
    <w:link w:val="Nadpis5"/>
    <w:uiPriority w:val="9"/>
    <w:semiHidden/>
    <w:rsid w:val="001C7A82"/>
    <w:rPr>
      <w:i/>
      <w:iCs/>
      <w:sz w:val="24"/>
      <w:szCs w:val="24"/>
    </w:rPr>
  </w:style>
  <w:style w:type="character" w:customStyle="1" w:styleId="Nadpis6Char">
    <w:name w:val="Nadpis 6 Char"/>
    <w:basedOn w:val="Predvolenpsmoodseku"/>
    <w:link w:val="Nadpis6"/>
    <w:uiPriority w:val="9"/>
    <w:semiHidden/>
    <w:rsid w:val="001C7A82"/>
    <w:rPr>
      <w:b/>
      <w:bCs/>
      <w:color w:val="595959" w:themeColor="text1" w:themeTint="A6"/>
      <w:spacing w:val="5"/>
      <w:shd w:val="clear" w:color="auto" w:fill="FFFFFF" w:themeFill="background1"/>
    </w:rPr>
  </w:style>
  <w:style w:type="character" w:customStyle="1" w:styleId="Nadpis7Char">
    <w:name w:val="Nadpis 7 Char"/>
    <w:basedOn w:val="Predvolenpsmoodseku"/>
    <w:link w:val="Nadpis7"/>
    <w:uiPriority w:val="9"/>
    <w:semiHidden/>
    <w:rsid w:val="001C7A82"/>
    <w:rPr>
      <w:b/>
      <w:bCs/>
      <w:i/>
      <w:iCs/>
      <w:color w:val="5A5A5A" w:themeColor="text1" w:themeTint="A5"/>
      <w:sz w:val="20"/>
      <w:szCs w:val="20"/>
    </w:rPr>
  </w:style>
  <w:style w:type="character" w:customStyle="1" w:styleId="Nadpis8Char">
    <w:name w:val="Nadpis 8 Char"/>
    <w:basedOn w:val="Predvolenpsmoodseku"/>
    <w:link w:val="Nadpis8"/>
    <w:uiPriority w:val="9"/>
    <w:semiHidden/>
    <w:rsid w:val="001C7A82"/>
    <w:rPr>
      <w:b/>
      <w:bCs/>
      <w:color w:val="7F7F7F" w:themeColor="text1" w:themeTint="80"/>
      <w:sz w:val="20"/>
      <w:szCs w:val="20"/>
    </w:rPr>
  </w:style>
  <w:style w:type="character" w:customStyle="1" w:styleId="Nadpis9Char">
    <w:name w:val="Nadpis 9 Char"/>
    <w:basedOn w:val="Predvolenpsmoodseku"/>
    <w:link w:val="Nadpis9"/>
    <w:uiPriority w:val="9"/>
    <w:semiHidden/>
    <w:rsid w:val="001C7A82"/>
    <w:rPr>
      <w:b/>
      <w:bCs/>
      <w:i/>
      <w:iCs/>
      <w:color w:val="7F7F7F" w:themeColor="text1" w:themeTint="80"/>
      <w:sz w:val="18"/>
      <w:szCs w:val="18"/>
    </w:rPr>
  </w:style>
  <w:style w:type="paragraph" w:styleId="Nzov">
    <w:name w:val="Title"/>
    <w:basedOn w:val="Normlny"/>
    <w:next w:val="Normlny"/>
    <w:link w:val="NzovChar"/>
    <w:uiPriority w:val="10"/>
    <w:qFormat/>
    <w:rsid w:val="001C7A82"/>
    <w:pPr>
      <w:spacing w:after="300" w:line="240" w:lineRule="auto"/>
      <w:contextualSpacing/>
      <w:jc w:val="center"/>
    </w:pPr>
    <w:rPr>
      <w:b/>
      <w:smallCaps/>
      <w:sz w:val="40"/>
      <w:szCs w:val="40"/>
    </w:rPr>
  </w:style>
  <w:style w:type="character" w:customStyle="1" w:styleId="NzovChar">
    <w:name w:val="Názov Char"/>
    <w:basedOn w:val="Predvolenpsmoodseku"/>
    <w:link w:val="Nzov"/>
    <w:uiPriority w:val="10"/>
    <w:rsid w:val="001C7A82"/>
    <w:rPr>
      <w:b/>
      <w:smallCaps/>
      <w:sz w:val="40"/>
      <w:szCs w:val="40"/>
    </w:rPr>
  </w:style>
  <w:style w:type="paragraph" w:styleId="Podtitul">
    <w:name w:val="Subtitle"/>
    <w:basedOn w:val="Normlny"/>
    <w:next w:val="Normlny"/>
    <w:link w:val="PodtitulChar"/>
    <w:uiPriority w:val="11"/>
    <w:qFormat/>
    <w:rsid w:val="001C7A82"/>
    <w:rPr>
      <w:i/>
      <w:iCs/>
      <w:smallCaps/>
      <w:spacing w:val="10"/>
      <w:sz w:val="28"/>
      <w:szCs w:val="28"/>
    </w:rPr>
  </w:style>
  <w:style w:type="character" w:customStyle="1" w:styleId="PodtitulChar">
    <w:name w:val="Podtitul Char"/>
    <w:basedOn w:val="Predvolenpsmoodseku"/>
    <w:link w:val="Podtitul"/>
    <w:uiPriority w:val="11"/>
    <w:rsid w:val="001C7A82"/>
    <w:rPr>
      <w:i/>
      <w:iCs/>
      <w:smallCaps/>
      <w:spacing w:val="10"/>
      <w:sz w:val="28"/>
      <w:szCs w:val="28"/>
    </w:rPr>
  </w:style>
  <w:style w:type="character" w:styleId="Siln">
    <w:name w:val="Strong"/>
    <w:uiPriority w:val="22"/>
    <w:qFormat/>
    <w:rsid w:val="001C7A82"/>
    <w:rPr>
      <w:b/>
      <w:bCs/>
    </w:rPr>
  </w:style>
  <w:style w:type="character" w:styleId="Zvraznenie">
    <w:name w:val="Emphasis"/>
    <w:uiPriority w:val="20"/>
    <w:qFormat/>
    <w:rsid w:val="001C7A82"/>
    <w:rPr>
      <w:b/>
      <w:bCs/>
      <w:i/>
      <w:iCs/>
      <w:spacing w:val="10"/>
    </w:rPr>
  </w:style>
  <w:style w:type="paragraph" w:styleId="Bezriadkovania">
    <w:name w:val="No Spacing"/>
    <w:basedOn w:val="Normlny"/>
    <w:uiPriority w:val="1"/>
    <w:qFormat/>
    <w:rsid w:val="001C7A82"/>
    <w:pPr>
      <w:spacing w:after="0" w:line="240" w:lineRule="auto"/>
    </w:pPr>
  </w:style>
  <w:style w:type="paragraph" w:styleId="Odsekzoznamu">
    <w:name w:val="List Paragraph"/>
    <w:basedOn w:val="Normlny"/>
    <w:uiPriority w:val="34"/>
    <w:qFormat/>
    <w:rsid w:val="001C7A82"/>
    <w:pPr>
      <w:ind w:left="720"/>
      <w:contextualSpacing/>
    </w:pPr>
  </w:style>
  <w:style w:type="paragraph" w:styleId="Citcia">
    <w:name w:val="Quote"/>
    <w:basedOn w:val="Normlny"/>
    <w:next w:val="Normlny"/>
    <w:link w:val="CitciaChar"/>
    <w:uiPriority w:val="29"/>
    <w:qFormat/>
    <w:rsid w:val="001C7A82"/>
    <w:rPr>
      <w:i/>
      <w:iCs/>
    </w:rPr>
  </w:style>
  <w:style w:type="character" w:customStyle="1" w:styleId="CitciaChar">
    <w:name w:val="Citácia Char"/>
    <w:basedOn w:val="Predvolenpsmoodseku"/>
    <w:link w:val="Citcia"/>
    <w:uiPriority w:val="29"/>
    <w:rsid w:val="001C7A82"/>
    <w:rPr>
      <w:i/>
      <w:iCs/>
    </w:rPr>
  </w:style>
  <w:style w:type="paragraph" w:styleId="Zvraznencitcia">
    <w:name w:val="Intense Quote"/>
    <w:basedOn w:val="Normlny"/>
    <w:next w:val="Normlny"/>
    <w:link w:val="ZvraznencitciaChar"/>
    <w:uiPriority w:val="30"/>
    <w:qFormat/>
    <w:rsid w:val="001C7A82"/>
    <w:pPr>
      <w:pBdr>
        <w:top w:val="single" w:sz="4" w:space="10" w:color="auto"/>
        <w:bottom w:val="single" w:sz="4" w:space="10" w:color="auto"/>
      </w:pBdr>
      <w:spacing w:before="240" w:after="240" w:line="300" w:lineRule="auto"/>
      <w:ind w:left="1152" w:right="1152"/>
      <w:jc w:val="both"/>
    </w:pPr>
    <w:rPr>
      <w:i/>
      <w:iCs/>
    </w:rPr>
  </w:style>
  <w:style w:type="character" w:customStyle="1" w:styleId="ZvraznencitciaChar">
    <w:name w:val="Zvýraznená citácia Char"/>
    <w:basedOn w:val="Predvolenpsmoodseku"/>
    <w:link w:val="Zvraznencitcia"/>
    <w:uiPriority w:val="30"/>
    <w:rsid w:val="001C7A82"/>
    <w:rPr>
      <w:i/>
      <w:iCs/>
    </w:rPr>
  </w:style>
  <w:style w:type="character" w:styleId="Jemnzvraznenie">
    <w:name w:val="Subtle Emphasis"/>
    <w:uiPriority w:val="19"/>
    <w:qFormat/>
    <w:rsid w:val="001C7A82"/>
    <w:rPr>
      <w:i/>
      <w:iCs/>
    </w:rPr>
  </w:style>
  <w:style w:type="character" w:styleId="Intenzvnezvraznenie">
    <w:name w:val="Intense Emphasis"/>
    <w:uiPriority w:val="21"/>
    <w:qFormat/>
    <w:rsid w:val="001C7A82"/>
    <w:rPr>
      <w:b/>
      <w:bCs/>
      <w:i/>
      <w:iCs/>
    </w:rPr>
  </w:style>
  <w:style w:type="character" w:styleId="Jemnodkaz">
    <w:name w:val="Subtle Reference"/>
    <w:basedOn w:val="Predvolenpsmoodseku"/>
    <w:uiPriority w:val="31"/>
    <w:qFormat/>
    <w:rsid w:val="001C7A82"/>
    <w:rPr>
      <w:smallCaps/>
    </w:rPr>
  </w:style>
  <w:style w:type="character" w:styleId="Intenzvnyodkaz">
    <w:name w:val="Intense Reference"/>
    <w:uiPriority w:val="32"/>
    <w:qFormat/>
    <w:rsid w:val="001C7A82"/>
    <w:rPr>
      <w:b/>
      <w:bCs/>
      <w:smallCaps/>
    </w:rPr>
  </w:style>
  <w:style w:type="character" w:styleId="Nzovknihy">
    <w:name w:val="Book Title"/>
    <w:basedOn w:val="Predvolenpsmoodseku"/>
    <w:uiPriority w:val="33"/>
    <w:qFormat/>
    <w:rsid w:val="001C7A82"/>
    <w:rPr>
      <w:i/>
      <w:iCs/>
      <w:smallCaps/>
      <w:spacing w:val="5"/>
    </w:rPr>
  </w:style>
  <w:style w:type="paragraph" w:styleId="Hlavikaobsahu">
    <w:name w:val="TOC Heading"/>
    <w:basedOn w:val="Nadpis1"/>
    <w:next w:val="Normlny"/>
    <w:uiPriority w:val="39"/>
    <w:semiHidden/>
    <w:unhideWhenUsed/>
    <w:qFormat/>
    <w:rsid w:val="001C7A8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E17B-D44A-480E-A462-A390F834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9174</Words>
  <Characters>52298</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zus1</cp:lastModifiedBy>
  <cp:revision>26</cp:revision>
  <dcterms:created xsi:type="dcterms:W3CDTF">2016-04-18T10:07:00Z</dcterms:created>
  <dcterms:modified xsi:type="dcterms:W3CDTF">2021-05-17T11:22:00Z</dcterms:modified>
</cp:coreProperties>
</file>