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17" w:rsidRDefault="00C24817" w:rsidP="00C24817">
      <w:pPr>
        <w:pStyle w:val="Standard"/>
        <w:spacing w:line="360" w:lineRule="auto"/>
        <w:ind w:left="708" w:right="283"/>
        <w:jc w:val="center"/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REGULAMIN REKRUTACJI DO INTERNATU</w:t>
      </w:r>
    </w:p>
    <w:p w:rsidR="00C24817" w:rsidRDefault="00C24817" w:rsidP="00C24817">
      <w:pPr>
        <w:pStyle w:val="Standard"/>
        <w:spacing w:line="360" w:lineRule="auto"/>
        <w:ind w:right="-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ZESPOŁU SZKÓŁ CENTRUM KSZTAŁCENIA ROLNICZEGO</w:t>
      </w:r>
    </w:p>
    <w:p w:rsidR="00C24817" w:rsidRDefault="00C24817" w:rsidP="00C24817">
      <w:pPr>
        <w:pStyle w:val="Standard"/>
        <w:spacing w:line="360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IM. ZIEMI DOBRZYŃSKIEJ W NADROŻU </w:t>
      </w:r>
    </w:p>
    <w:p w:rsidR="00C24817" w:rsidRDefault="00C24817" w:rsidP="00C24817">
      <w:pPr>
        <w:pStyle w:val="Standard"/>
        <w:ind w:left="708" w:right="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rok szkolny 2022/2023</w:t>
      </w:r>
    </w:p>
    <w:p w:rsidR="00C24817" w:rsidRDefault="00C24817" w:rsidP="00C24817">
      <w:pPr>
        <w:pStyle w:val="Standard"/>
        <w:spacing w:line="200" w:lineRule="exact"/>
        <w:rPr>
          <w:sz w:val="24"/>
          <w:szCs w:val="24"/>
        </w:rPr>
      </w:pPr>
      <w:bookmarkStart w:id="1" w:name="_GoBack"/>
      <w:bookmarkEnd w:id="1"/>
    </w:p>
    <w:p w:rsidR="00C24817" w:rsidRDefault="00C24817" w:rsidP="00C24817">
      <w:pPr>
        <w:pStyle w:val="Standard"/>
        <w:spacing w:line="200" w:lineRule="exact"/>
        <w:rPr>
          <w:sz w:val="24"/>
          <w:szCs w:val="24"/>
        </w:rPr>
      </w:pPr>
    </w:p>
    <w:p w:rsidR="00C24817" w:rsidRPr="0003408C" w:rsidRDefault="00C24817" w:rsidP="00C24817">
      <w:pPr>
        <w:pStyle w:val="Standard"/>
        <w:spacing w:line="270" w:lineRule="exact"/>
        <w:rPr>
          <w:sz w:val="28"/>
          <w:szCs w:val="24"/>
        </w:rPr>
      </w:pPr>
    </w:p>
    <w:p w:rsidR="00C24817" w:rsidRPr="0003408C" w:rsidRDefault="00C24817" w:rsidP="00C24817">
      <w:pPr>
        <w:pStyle w:val="Standard"/>
        <w:spacing w:line="360" w:lineRule="auto"/>
        <w:jc w:val="both"/>
        <w:rPr>
          <w:rFonts w:eastAsia="Times New Roman"/>
          <w:b/>
          <w:bCs/>
          <w:sz w:val="28"/>
          <w:szCs w:val="24"/>
          <w:u w:val="single"/>
        </w:rPr>
      </w:pPr>
      <w:r w:rsidRPr="0003408C">
        <w:rPr>
          <w:rFonts w:eastAsia="Times New Roman"/>
          <w:b/>
          <w:bCs/>
          <w:sz w:val="28"/>
          <w:szCs w:val="24"/>
          <w:u w:val="single"/>
        </w:rPr>
        <w:t>Podstawa prawna</w:t>
      </w:r>
    </w:p>
    <w:p w:rsidR="00C24817" w:rsidRDefault="00C24817" w:rsidP="00C24817">
      <w:pPr>
        <w:pStyle w:val="Standard"/>
        <w:spacing w:line="360" w:lineRule="auto"/>
        <w:jc w:val="both"/>
        <w:rPr>
          <w:sz w:val="24"/>
          <w:szCs w:val="24"/>
        </w:rPr>
      </w:pPr>
    </w:p>
    <w:p w:rsidR="00C24817" w:rsidRDefault="00C24817" w:rsidP="00C24817">
      <w:pPr>
        <w:pStyle w:val="Standard"/>
        <w:numPr>
          <w:ilvl w:val="0"/>
          <w:numId w:val="2"/>
        </w:numPr>
        <w:tabs>
          <w:tab w:val="left" w:pos="892"/>
        </w:tabs>
        <w:spacing w:line="360" w:lineRule="auto"/>
        <w:ind w:left="446" w:hanging="362"/>
        <w:jc w:val="both"/>
      </w:pPr>
      <w:r>
        <w:rPr>
          <w:rFonts w:eastAsia="Times New Roman"/>
          <w:sz w:val="24"/>
          <w:szCs w:val="24"/>
        </w:rPr>
        <w:t xml:space="preserve">Ustawa Prawo Oświatowe z dnia14 grudnia 2016r. </w:t>
      </w:r>
      <w:r>
        <w:rPr>
          <w:sz w:val="24"/>
          <w:szCs w:val="24"/>
          <w:shd w:val="clear" w:color="auto" w:fill="FFFFFF"/>
        </w:rPr>
        <w:t>(Dz. U. z 2021 r. poz. 1082)</w:t>
      </w:r>
    </w:p>
    <w:p w:rsidR="00C24817" w:rsidRDefault="00C24817" w:rsidP="00C24817">
      <w:pPr>
        <w:pStyle w:val="Standard"/>
        <w:numPr>
          <w:ilvl w:val="0"/>
          <w:numId w:val="2"/>
        </w:numPr>
        <w:tabs>
          <w:tab w:val="left" w:pos="892"/>
        </w:tabs>
        <w:spacing w:line="360" w:lineRule="auto"/>
        <w:ind w:left="446" w:hanging="362"/>
        <w:jc w:val="both"/>
      </w:pPr>
      <w:r w:rsidRPr="0003408C">
        <w:rPr>
          <w:rFonts w:eastAsia="Times New Roman"/>
          <w:sz w:val="24"/>
          <w:szCs w:val="24"/>
        </w:rPr>
        <w:t>Rozporządzenie Ministra Edukacji Narodowej z dnia 16 marca 2017 r. oraz z dnia 10 kwietnia 2020 r.</w:t>
      </w:r>
    </w:p>
    <w:p w:rsidR="00C24817" w:rsidRDefault="00C24817" w:rsidP="00C24817">
      <w:pPr>
        <w:pStyle w:val="Standard"/>
        <w:numPr>
          <w:ilvl w:val="0"/>
          <w:numId w:val="2"/>
        </w:numPr>
        <w:tabs>
          <w:tab w:val="left" w:pos="892"/>
        </w:tabs>
        <w:spacing w:line="360" w:lineRule="auto"/>
        <w:ind w:left="446" w:hanging="362"/>
        <w:jc w:val="both"/>
      </w:pPr>
      <w:r w:rsidRPr="0003408C">
        <w:rPr>
          <w:rFonts w:eastAsia="Times New Roman"/>
          <w:sz w:val="24"/>
          <w:szCs w:val="24"/>
        </w:rPr>
        <w:t>Ustawa o świadczeniach rodzinnych z dnia 28 listopada 2003r. (</w:t>
      </w:r>
      <w:r w:rsidRPr="0003408C">
        <w:rPr>
          <w:color w:val="212529"/>
          <w:sz w:val="24"/>
          <w:szCs w:val="24"/>
          <w:shd w:val="clear" w:color="auto" w:fill="FFFFFF"/>
        </w:rPr>
        <w:t>Dz.U.2020.111</w:t>
      </w:r>
      <w:r w:rsidRPr="0003408C">
        <w:rPr>
          <w:rFonts w:eastAsia="Times New Roman"/>
          <w:sz w:val="24"/>
          <w:szCs w:val="24"/>
        </w:rPr>
        <w:t>.poz. 1518, 1579).</w:t>
      </w:r>
    </w:p>
    <w:p w:rsidR="00C24817" w:rsidRDefault="00C24817" w:rsidP="00C24817">
      <w:pPr>
        <w:pStyle w:val="Standard"/>
        <w:numPr>
          <w:ilvl w:val="0"/>
          <w:numId w:val="2"/>
        </w:numPr>
        <w:tabs>
          <w:tab w:val="left" w:pos="892"/>
        </w:tabs>
        <w:spacing w:line="360" w:lineRule="auto"/>
        <w:ind w:left="446" w:hanging="362"/>
        <w:jc w:val="both"/>
      </w:pPr>
      <w:r w:rsidRPr="0003408C">
        <w:rPr>
          <w:rFonts w:eastAsia="Times New Roman"/>
          <w:sz w:val="24"/>
          <w:szCs w:val="24"/>
        </w:rPr>
        <w:t>Statut Zespołu Szkół Centrum Kształcenia Rolniczego w Nadrożu.</w:t>
      </w:r>
    </w:p>
    <w:p w:rsidR="00C24817" w:rsidRPr="0003408C" w:rsidRDefault="00C24817" w:rsidP="00C24817">
      <w:pPr>
        <w:pStyle w:val="Standard"/>
        <w:numPr>
          <w:ilvl w:val="0"/>
          <w:numId w:val="2"/>
        </w:numPr>
        <w:tabs>
          <w:tab w:val="left" w:pos="892"/>
        </w:tabs>
        <w:spacing w:line="360" w:lineRule="auto"/>
        <w:ind w:left="446" w:hanging="362"/>
        <w:jc w:val="both"/>
      </w:pPr>
      <w:r w:rsidRPr="0083113B">
        <w:rPr>
          <w:rFonts w:eastAsia="Times New Roman"/>
          <w:sz w:val="24"/>
          <w:szCs w:val="24"/>
        </w:rPr>
        <w:t>Regulamin Internatu Zespołu Szkół Centrum Kształcenia Rolniczego w Nadrożu.</w:t>
      </w:r>
    </w:p>
    <w:p w:rsidR="00C24817" w:rsidRDefault="00C24817" w:rsidP="00C24817">
      <w:pPr>
        <w:pStyle w:val="Standard"/>
        <w:spacing w:line="290" w:lineRule="exact"/>
        <w:jc w:val="both"/>
        <w:rPr>
          <w:sz w:val="24"/>
          <w:szCs w:val="24"/>
        </w:rPr>
      </w:pPr>
    </w:p>
    <w:p w:rsidR="00C24817" w:rsidRPr="0003408C" w:rsidRDefault="00C24817" w:rsidP="00C24817">
      <w:pPr>
        <w:pStyle w:val="Standard"/>
        <w:ind w:left="86"/>
        <w:jc w:val="both"/>
        <w:rPr>
          <w:rFonts w:eastAsia="Times New Roman"/>
          <w:b/>
          <w:bCs/>
          <w:sz w:val="28"/>
          <w:szCs w:val="24"/>
          <w:u w:val="single"/>
        </w:rPr>
      </w:pPr>
      <w:r w:rsidRPr="0003408C">
        <w:rPr>
          <w:rFonts w:eastAsia="Times New Roman"/>
          <w:b/>
          <w:bCs/>
          <w:sz w:val="28"/>
          <w:szCs w:val="24"/>
          <w:u w:val="single"/>
        </w:rPr>
        <w:t>Zasady rekrutacji</w:t>
      </w:r>
    </w:p>
    <w:p w:rsidR="00C24817" w:rsidRDefault="00C24817" w:rsidP="00C24817">
      <w:pPr>
        <w:pStyle w:val="Standard"/>
        <w:spacing w:line="200" w:lineRule="exact"/>
        <w:jc w:val="both"/>
        <w:rPr>
          <w:sz w:val="24"/>
          <w:szCs w:val="24"/>
        </w:rPr>
      </w:pPr>
    </w:p>
    <w:p w:rsidR="00C24817" w:rsidRDefault="00C24817" w:rsidP="00C24817">
      <w:pPr>
        <w:pStyle w:val="Standard"/>
        <w:spacing w:line="358" w:lineRule="exact"/>
        <w:jc w:val="both"/>
        <w:rPr>
          <w:sz w:val="24"/>
          <w:szCs w:val="24"/>
        </w:rPr>
      </w:pP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internatu przyjmowani są uczniowie  ZSCKR w Nadrożu.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03408C">
        <w:rPr>
          <w:rFonts w:eastAsia="Times New Roman"/>
          <w:sz w:val="24"/>
          <w:szCs w:val="24"/>
        </w:rPr>
        <w:t>Postępowanie rekrutacyjne na rok szkolny 2022/2023 prowadzone jest na wniosek pełnoletniego ucznia lub rodzica/opiekuna prawnego ucznia niepełnoletniego na podstawie złożonego podania na ustalonym przez szkołę druku podania wraz z odpowiednimi zaświadczeniami. Wnioski niekompletne nie będą rozpatrywane.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03408C">
        <w:rPr>
          <w:rFonts w:eastAsia="Times New Roman"/>
          <w:sz w:val="24"/>
          <w:szCs w:val="24"/>
        </w:rPr>
        <w:t>Podanie do internatu składa się w sekretariacie ZSCKR zgodnie z terminarzem rekrutacji (podania złożone po terminie nie będą rozpatrywane).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03408C">
        <w:rPr>
          <w:rFonts w:eastAsia="Times New Roman"/>
          <w:sz w:val="24"/>
          <w:szCs w:val="24"/>
        </w:rPr>
        <w:t>Podanie składa się na jeden rok szkolny.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03408C">
        <w:rPr>
          <w:rFonts w:eastAsia="Times New Roman"/>
          <w:sz w:val="24"/>
          <w:szCs w:val="24"/>
        </w:rPr>
        <w:t>System rekrutacji oparty jest o jednolite kryteria naboru.</w:t>
      </w:r>
    </w:p>
    <w:p w:rsidR="00C24817" w:rsidRPr="0003408C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03408C">
        <w:rPr>
          <w:rFonts w:eastAsia="Times New Roman"/>
          <w:sz w:val="24"/>
          <w:szCs w:val="24"/>
        </w:rPr>
        <w:t>W przypadku, gdy liczba wolnych miejsc w internacie jest mniejsza od liczby kandydatów mają zastosowanie kryteria główne i dodatkowe zawarte w Tabeli 1</w:t>
      </w:r>
      <w:r w:rsidRPr="0003408C">
        <w:rPr>
          <w:rFonts w:eastAsia="Times New Roman"/>
          <w:b/>
          <w:bCs/>
          <w:sz w:val="24"/>
          <w:szCs w:val="24"/>
        </w:rPr>
        <w:t>.</w:t>
      </w:r>
    </w:p>
    <w:p w:rsidR="00C24817" w:rsidRDefault="00C24817" w:rsidP="00C24817">
      <w:pPr>
        <w:pStyle w:val="Standard"/>
        <w:tabs>
          <w:tab w:val="left" w:pos="1292"/>
        </w:tabs>
        <w:spacing w:line="360" w:lineRule="auto"/>
        <w:ind w:left="360"/>
        <w:jc w:val="both"/>
        <w:rPr>
          <w:rFonts w:eastAsia="Times New Roman"/>
          <w:sz w:val="24"/>
          <w:szCs w:val="24"/>
        </w:rPr>
      </w:pPr>
    </w:p>
    <w:p w:rsidR="00C24817" w:rsidRPr="0003408C" w:rsidRDefault="00C24817" w:rsidP="00C24817">
      <w:pPr>
        <w:pStyle w:val="Standard"/>
        <w:tabs>
          <w:tab w:val="left" w:pos="1292"/>
        </w:tabs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03408C">
        <w:rPr>
          <w:rFonts w:eastAsia="Times New Roman"/>
          <w:b/>
          <w:sz w:val="24"/>
          <w:szCs w:val="24"/>
        </w:rPr>
        <w:t>Ilość punktów sumuje się i ich liczba decyduje o przyjęciu kandydata do internatu.</w:t>
      </w:r>
    </w:p>
    <w:p w:rsidR="00C24817" w:rsidRDefault="00C24817" w:rsidP="00C24817">
      <w:pPr>
        <w:pStyle w:val="Standard"/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03408C">
        <w:rPr>
          <w:rFonts w:eastAsia="Times New Roman"/>
          <w:sz w:val="24"/>
          <w:szCs w:val="24"/>
        </w:rPr>
        <w:lastRenderedPageBreak/>
        <w:t>Nad prawidłowym przebiegiem rekrutacji do internatu przy ZSCKR w Nadrożu czuwa Komisja Rekrutacyjna powołana przez Dyrektora Szkoły, której przewodniczącym jest Kierownik Internatu.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83113B">
        <w:rPr>
          <w:rFonts w:eastAsia="Times New Roman"/>
          <w:sz w:val="24"/>
          <w:szCs w:val="24"/>
        </w:rPr>
        <w:t>25 lipca 2022 r. zostanie ogłoszona lista osób przyjętych do internatu i lista rezerwowa (przyjęcia do internatu z listy rezerwowej po zwolnieniu się miejsca przez ucznia z listy przyjętych).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83113B">
        <w:rPr>
          <w:rFonts w:eastAsia="Times New Roman"/>
          <w:sz w:val="24"/>
          <w:szCs w:val="24"/>
        </w:rPr>
        <w:t>Osoba przyjęta do internatu, która z różnych przyczyn rezygnuje z zamieszkania w nim proszona jest o poinformowanie o tym fakcie sekretariat szkoły do 15 sierpnia 2022 r.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83113B">
        <w:rPr>
          <w:rFonts w:eastAsia="Times New Roman"/>
          <w:sz w:val="24"/>
          <w:szCs w:val="24"/>
        </w:rPr>
        <w:t>Odwołania od decyzji o nieprzyjęciu kandydata do internatu należy składać pisemnie do Dyrektora Szkoły w terminie do 07 sierpnia 2022r.</w:t>
      </w:r>
    </w:p>
    <w:p w:rsidR="00C24817" w:rsidRDefault="00C24817" w:rsidP="00C24817">
      <w:pPr>
        <w:pStyle w:val="Standard"/>
        <w:numPr>
          <w:ilvl w:val="0"/>
          <w:numId w:val="3"/>
        </w:numPr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83113B">
        <w:rPr>
          <w:rFonts w:eastAsia="Times New Roman"/>
          <w:sz w:val="24"/>
          <w:szCs w:val="24"/>
        </w:rPr>
        <w:t xml:space="preserve">Druki dokumentów do pobrania w sekretariacie szkoły lub ze strony internetowej szkoły </w:t>
      </w:r>
      <w:hyperlink r:id="rId7" w:history="1">
        <w:r w:rsidRPr="001A3E11">
          <w:rPr>
            <w:rStyle w:val="Hipercze"/>
            <w:rFonts w:eastAsia="Times New Roman"/>
            <w:sz w:val="24"/>
            <w:szCs w:val="24"/>
          </w:rPr>
          <w:t>www.zsnadroz.org</w:t>
        </w:r>
      </w:hyperlink>
    </w:p>
    <w:p w:rsidR="00C24817" w:rsidRPr="0083113B" w:rsidRDefault="00C24817" w:rsidP="00C24817">
      <w:pPr>
        <w:pStyle w:val="Standard"/>
        <w:tabs>
          <w:tab w:val="left" w:pos="1292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C24817" w:rsidRPr="0083113B" w:rsidRDefault="00C24817" w:rsidP="00C24817">
      <w:pPr>
        <w:pStyle w:val="Standard"/>
        <w:jc w:val="both"/>
        <w:rPr>
          <w:rFonts w:eastAsia="Times New Roman"/>
          <w:b/>
          <w:bCs/>
          <w:sz w:val="28"/>
          <w:szCs w:val="24"/>
          <w:u w:val="single"/>
        </w:rPr>
      </w:pPr>
      <w:r w:rsidRPr="0083113B">
        <w:rPr>
          <w:rFonts w:eastAsia="Times New Roman"/>
          <w:b/>
          <w:bCs/>
          <w:sz w:val="28"/>
          <w:szCs w:val="24"/>
          <w:u w:val="single"/>
        </w:rPr>
        <w:t>Terminarz rekrutacji:</w:t>
      </w:r>
    </w:p>
    <w:p w:rsidR="00C24817" w:rsidRDefault="00C24817" w:rsidP="00C24817">
      <w:pPr>
        <w:pStyle w:val="Standard"/>
        <w:spacing w:line="398" w:lineRule="exact"/>
        <w:jc w:val="both"/>
        <w:rPr>
          <w:sz w:val="24"/>
          <w:szCs w:val="24"/>
        </w:rPr>
      </w:pPr>
    </w:p>
    <w:p w:rsidR="00C24817" w:rsidRDefault="00C24817" w:rsidP="00C24817">
      <w:pPr>
        <w:pStyle w:val="Standard"/>
        <w:spacing w:line="360" w:lineRule="auto"/>
        <w:ind w:left="9" w:right="280" w:hanging="9"/>
        <w:jc w:val="both"/>
      </w:pPr>
      <w:r>
        <w:rPr>
          <w:rFonts w:eastAsia="Times New Roman"/>
          <w:b/>
          <w:bCs/>
          <w:sz w:val="24"/>
          <w:szCs w:val="24"/>
          <w:u w:val="single"/>
        </w:rPr>
        <w:t>do 30 czerwca 2022 r.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przyjmowanie podań o kontynuowaniu pobytu w internacie przez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wychowanków mieszkających w internacie w roku szkolnym 2019/2020.</w:t>
      </w:r>
    </w:p>
    <w:p w:rsidR="00C24817" w:rsidRDefault="00C24817" w:rsidP="00C24817">
      <w:pPr>
        <w:pStyle w:val="Standard"/>
        <w:spacing w:line="360" w:lineRule="auto"/>
        <w:jc w:val="both"/>
        <w:rPr>
          <w:sz w:val="24"/>
          <w:szCs w:val="24"/>
        </w:rPr>
      </w:pPr>
    </w:p>
    <w:p w:rsidR="00C24817" w:rsidRDefault="00C24817" w:rsidP="00C24817">
      <w:pPr>
        <w:pStyle w:val="Standard"/>
        <w:spacing w:line="360" w:lineRule="auto"/>
        <w:ind w:left="9" w:hanging="9"/>
        <w:jc w:val="both"/>
      </w:pPr>
      <w:r>
        <w:rPr>
          <w:rFonts w:eastAsia="Times New Roman"/>
          <w:b/>
          <w:bCs/>
          <w:sz w:val="24"/>
          <w:szCs w:val="24"/>
          <w:u w:val="single"/>
        </w:rPr>
        <w:t>do 21 czerwca 2022 r.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przyjmowanie wniosków o przyjęcie do internatu uczniów klas pierwszych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(druk podania do pobrania w sekretariacie szkoły lub na stronie internetowej w zakładce internat).</w:t>
      </w:r>
    </w:p>
    <w:p w:rsidR="00C24817" w:rsidRDefault="00C24817" w:rsidP="00C24817">
      <w:pPr>
        <w:pStyle w:val="Standard"/>
        <w:spacing w:line="360" w:lineRule="auto"/>
        <w:jc w:val="both"/>
        <w:rPr>
          <w:sz w:val="24"/>
          <w:szCs w:val="24"/>
        </w:rPr>
      </w:pPr>
    </w:p>
    <w:p w:rsidR="00C24817" w:rsidRDefault="00C24817" w:rsidP="00C24817">
      <w:pPr>
        <w:pStyle w:val="Standard"/>
        <w:spacing w:line="360" w:lineRule="auto"/>
        <w:ind w:left="9" w:right="280" w:hanging="9"/>
        <w:jc w:val="both"/>
      </w:pPr>
      <w:r>
        <w:rPr>
          <w:rFonts w:eastAsia="Times New Roman"/>
          <w:b/>
          <w:bCs/>
          <w:sz w:val="24"/>
          <w:szCs w:val="24"/>
          <w:u w:val="single"/>
        </w:rPr>
        <w:t>25 lipca 2022 r.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ogłoszenie wyników naboru. Listy uczniów przyjętych do internatu dostępne są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 sekretariacie szkoły.</w:t>
      </w:r>
    </w:p>
    <w:p w:rsidR="00C24817" w:rsidRDefault="00C24817" w:rsidP="00C24817">
      <w:pPr>
        <w:pStyle w:val="Standard"/>
        <w:spacing w:line="181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22"/>
        <w:tblW w:w="107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7401"/>
        <w:gridCol w:w="2840"/>
      </w:tblGrid>
      <w:tr w:rsidR="00C24817" w:rsidTr="00573C37">
        <w:trPr>
          <w:trHeight w:val="320"/>
        </w:trPr>
        <w:tc>
          <w:tcPr>
            <w:tcW w:w="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640"/>
            </w:pPr>
            <w:r w:rsidRPr="0083113B"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  <w:t xml:space="preserve">Tabela1. </w:t>
            </w:r>
            <w:r w:rsidRPr="0083113B">
              <w:rPr>
                <w:rFonts w:eastAsia="Times New Roman"/>
                <w:i/>
                <w:iCs/>
                <w:sz w:val="28"/>
                <w:szCs w:val="24"/>
              </w:rPr>
              <w:t>Kryteria naboru do Internatu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57"/>
        </w:trPr>
        <w:tc>
          <w:tcPr>
            <w:tcW w:w="51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12"/>
        </w:trPr>
        <w:tc>
          <w:tcPr>
            <w:tcW w:w="51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3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 Kryteria główne- ustawowe</w:t>
            </w:r>
          </w:p>
        </w:tc>
        <w:tc>
          <w:tcPr>
            <w:tcW w:w="28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Ilość</w:t>
            </w:r>
          </w:p>
        </w:tc>
      </w:tr>
      <w:tr w:rsidR="00C24817" w:rsidTr="00573C37">
        <w:trPr>
          <w:trHeight w:val="314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punktów</w:t>
            </w:r>
          </w:p>
        </w:tc>
      </w:tr>
      <w:tr w:rsidR="00C24817" w:rsidTr="00573C37">
        <w:trPr>
          <w:trHeight w:val="323"/>
        </w:trPr>
        <w:tc>
          <w:tcPr>
            <w:tcW w:w="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 z rodziny wielodzietnej, wychowującej troje lub więcej dzieci</w:t>
            </w:r>
          </w:p>
        </w:tc>
        <w:tc>
          <w:tcPr>
            <w:tcW w:w="28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w w:val="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5 p.</w:t>
            </w:r>
          </w:p>
        </w:tc>
      </w:tr>
      <w:tr w:rsidR="00C24817" w:rsidTr="00573C37">
        <w:trPr>
          <w:trHeight w:val="87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23"/>
        </w:trPr>
        <w:tc>
          <w:tcPr>
            <w:tcW w:w="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4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 jest niepełnosprawny</w:t>
            </w:r>
          </w:p>
        </w:tc>
        <w:tc>
          <w:tcPr>
            <w:tcW w:w="28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10 p.</w:t>
            </w:r>
          </w:p>
        </w:tc>
      </w:tr>
      <w:tr w:rsidR="00C24817" w:rsidTr="00573C37">
        <w:trPr>
          <w:trHeight w:val="185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23"/>
        </w:trPr>
        <w:tc>
          <w:tcPr>
            <w:tcW w:w="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Kandydat, którego rodzic/rodzice jest/są niepełnosprawny/i</w:t>
            </w:r>
          </w:p>
        </w:tc>
        <w:tc>
          <w:tcPr>
            <w:tcW w:w="28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w w:val="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5 p.</w:t>
            </w:r>
          </w:p>
        </w:tc>
      </w:tr>
      <w:tr w:rsidR="00C24817" w:rsidTr="00573C37">
        <w:trPr>
          <w:trHeight w:val="87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23"/>
        </w:trPr>
        <w:tc>
          <w:tcPr>
            <w:tcW w:w="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4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Kandydat, którego rodzeństwo ma orzeczoną niepełnosprawność</w:t>
            </w:r>
          </w:p>
        </w:tc>
        <w:tc>
          <w:tcPr>
            <w:tcW w:w="28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w w:val="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5 p.</w:t>
            </w:r>
          </w:p>
        </w:tc>
      </w:tr>
      <w:tr w:rsidR="00C24817" w:rsidTr="00573C37">
        <w:trPr>
          <w:trHeight w:val="87"/>
        </w:trPr>
        <w:tc>
          <w:tcPr>
            <w:tcW w:w="5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23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01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10 p.</w:t>
            </w:r>
          </w:p>
        </w:tc>
      </w:tr>
      <w:tr w:rsidR="00C24817" w:rsidTr="00573C37">
        <w:trPr>
          <w:trHeight w:val="183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23"/>
        </w:trPr>
        <w:tc>
          <w:tcPr>
            <w:tcW w:w="5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4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 objęty pieczą zastępczą</w:t>
            </w:r>
          </w:p>
        </w:tc>
        <w:tc>
          <w:tcPr>
            <w:tcW w:w="28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10 p.</w:t>
            </w:r>
          </w:p>
        </w:tc>
      </w:tr>
      <w:tr w:rsidR="00C24817" w:rsidTr="00573C37">
        <w:trPr>
          <w:trHeight w:val="87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23"/>
        </w:trPr>
        <w:tc>
          <w:tcPr>
            <w:tcW w:w="51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36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45 p.</w:t>
            </w:r>
          </w:p>
        </w:tc>
      </w:tr>
      <w:tr w:rsidR="00C24817" w:rsidTr="00573C37">
        <w:trPr>
          <w:trHeight w:val="185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</w:tbl>
    <w:p w:rsidR="00C24817" w:rsidRDefault="00C24817" w:rsidP="00C24817">
      <w:pPr>
        <w:pStyle w:val="Standard"/>
        <w:spacing w:line="300" w:lineRule="auto"/>
        <w:ind w:left="9" w:right="260"/>
        <w:rPr>
          <w:rFonts w:eastAsia="Times New Roman"/>
          <w:b/>
          <w:bCs/>
          <w:sz w:val="24"/>
          <w:szCs w:val="24"/>
          <w:u w:val="single"/>
        </w:rPr>
      </w:pPr>
    </w:p>
    <w:p w:rsidR="00C24817" w:rsidRDefault="00C24817" w:rsidP="00C24817">
      <w:pPr>
        <w:pStyle w:val="Standard"/>
        <w:spacing w:line="300" w:lineRule="auto"/>
        <w:ind w:left="9" w:right="260"/>
        <w:rPr>
          <w:rFonts w:eastAsia="Times New Roman"/>
          <w:b/>
          <w:bCs/>
          <w:sz w:val="24"/>
          <w:szCs w:val="24"/>
          <w:u w:val="single"/>
        </w:rPr>
      </w:pPr>
    </w:p>
    <w:p w:rsidR="00C24817" w:rsidRDefault="00C24817" w:rsidP="00C24817">
      <w:pPr>
        <w:pStyle w:val="Standard"/>
        <w:spacing w:line="300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22 sierpnia 2022 r.</w:t>
      </w:r>
      <w:r>
        <w:rPr>
          <w:rFonts w:eastAsia="Times New Roman"/>
          <w:sz w:val="24"/>
          <w:szCs w:val="24"/>
        </w:rPr>
        <w:t>– ogłoszenie wyników naboru uzupełniającego. Listy uczniów przyjętych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dostępne są w sekretariacie szkoł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6817318</wp:posOffset>
            </wp:positionH>
            <wp:positionV relativeFrom="paragraph">
              <wp:posOffset>-3368155</wp:posOffset>
            </wp:positionV>
            <wp:extent cx="16559" cy="3370679"/>
            <wp:effectExtent l="0" t="0" r="21541" b="1171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9" cy="3370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y.</w:t>
      </w:r>
    </w:p>
    <w:tbl>
      <w:tblPr>
        <w:tblStyle w:val="Tabela-Siatka"/>
        <w:tblpPr w:leftFromText="141" w:rightFromText="141" w:vertAnchor="text" w:horzAnchor="margin" w:tblpXSpec="center" w:tblpY="26"/>
        <w:tblW w:w="10774" w:type="dxa"/>
        <w:tblLook w:val="04A0"/>
      </w:tblPr>
      <w:tblGrid>
        <w:gridCol w:w="656"/>
        <w:gridCol w:w="6505"/>
        <w:gridCol w:w="3613"/>
      </w:tblGrid>
      <w:tr w:rsidR="00C24817" w:rsidTr="00573C37">
        <w:tc>
          <w:tcPr>
            <w:tcW w:w="7161" w:type="dxa"/>
            <w:gridSpan w:val="2"/>
          </w:tcPr>
          <w:p w:rsidR="00C24817" w:rsidRPr="004D3D05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b/>
                <w:i/>
                <w:sz w:val="24"/>
                <w:szCs w:val="24"/>
              </w:rPr>
            </w:pPr>
            <w:r w:rsidRPr="004D3D05">
              <w:rPr>
                <w:rFonts w:eastAsia="Times New Roman"/>
                <w:b/>
                <w:i/>
                <w:sz w:val="24"/>
                <w:szCs w:val="24"/>
              </w:rPr>
              <w:t>II. Kryteria dodatkowe uwzględniające jak najlepszą realizację potrzeb wychowanka (kandydaci mieszkający w roku szkolnym 2019/20 bez pkt. 2, kandydaci z klasy 1 – bez pkt1)</w:t>
            </w:r>
          </w:p>
        </w:tc>
        <w:tc>
          <w:tcPr>
            <w:tcW w:w="3613" w:type="dxa"/>
          </w:tcPr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</w:p>
          <w:p w:rsidR="00C24817" w:rsidRPr="004D3D05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3D05">
              <w:rPr>
                <w:rFonts w:eastAsia="Times New Roman"/>
                <w:b/>
                <w:sz w:val="24"/>
                <w:szCs w:val="24"/>
              </w:rPr>
              <w:t>Ilość punktów</w:t>
            </w:r>
          </w:p>
        </w:tc>
      </w:tr>
      <w:tr w:rsidR="00C24817" w:rsidTr="00573C37">
        <w:tc>
          <w:tcPr>
            <w:tcW w:w="656" w:type="dxa"/>
          </w:tcPr>
          <w:p w:rsidR="00C24817" w:rsidRPr="008829AD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>Kandydat mieszkał w ubiegłym roku w internacie, otrzymał pozytywną opinię ZWI oraz pochwałę:</w:t>
            </w:r>
          </w:p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 xml:space="preserve">Wychowawcy internatu – 6 </w:t>
            </w:r>
            <w:proofErr w:type="spellStart"/>
            <w:r w:rsidRPr="008829AD">
              <w:rPr>
                <w:rFonts w:eastAsia="Times New Roman"/>
                <w:szCs w:val="24"/>
              </w:rPr>
              <w:t>pkt</w:t>
            </w:r>
            <w:proofErr w:type="spellEnd"/>
          </w:p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 xml:space="preserve">Kierownika internatu – 8 </w:t>
            </w:r>
            <w:proofErr w:type="spellStart"/>
            <w:r w:rsidRPr="008829AD">
              <w:rPr>
                <w:rFonts w:eastAsia="Times New Roman"/>
                <w:szCs w:val="24"/>
              </w:rPr>
              <w:t>pkt</w:t>
            </w:r>
            <w:proofErr w:type="spellEnd"/>
            <w:r w:rsidRPr="008829AD">
              <w:rPr>
                <w:rFonts w:eastAsia="Times New Roman"/>
                <w:szCs w:val="24"/>
              </w:rPr>
              <w:t xml:space="preserve"> </w:t>
            </w:r>
          </w:p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 xml:space="preserve">Dyrektora szkoły – 10 </w:t>
            </w:r>
            <w:proofErr w:type="spellStart"/>
            <w:r w:rsidRPr="008829AD">
              <w:rPr>
                <w:rFonts w:eastAsia="Times New Roman"/>
                <w:szCs w:val="24"/>
              </w:rPr>
              <w:t>pkt</w:t>
            </w:r>
            <w:proofErr w:type="spellEnd"/>
          </w:p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>Kandydat, który nie otrzymał żadnej z w/w pochwał za swoje osiągnięcia (tj. prace na rzecz internatu, godną postawę, itp.) otrzymać na wniosek wychowawcy do 5 pkt.</w:t>
            </w:r>
          </w:p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>(</w:t>
            </w:r>
            <w:r w:rsidRPr="008829AD">
              <w:rPr>
                <w:rFonts w:eastAsia="Times New Roman"/>
                <w:i/>
                <w:szCs w:val="24"/>
              </w:rPr>
              <w:t>Negatywną opinię otrzymuje wychowanek, który był zawieszony w prawach mieszkańca lub otrzymał w poprzednim roku szkolnym co najmniej 150p ujemnych</w:t>
            </w:r>
            <w:r w:rsidRPr="008829AD">
              <w:rPr>
                <w:rFonts w:eastAsia="Times New Roman"/>
                <w:szCs w:val="24"/>
              </w:rPr>
              <w:t>).</w:t>
            </w:r>
          </w:p>
        </w:tc>
        <w:tc>
          <w:tcPr>
            <w:tcW w:w="3613" w:type="dxa"/>
          </w:tcPr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</w:p>
          <w:p w:rsidR="00C24817" w:rsidRPr="008829AD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do 10 punktów</w:t>
            </w:r>
          </w:p>
        </w:tc>
      </w:tr>
      <w:tr w:rsidR="00C24817" w:rsidTr="00573C37">
        <w:tc>
          <w:tcPr>
            <w:tcW w:w="656" w:type="dxa"/>
          </w:tcPr>
          <w:p w:rsidR="00C24817" w:rsidRPr="008829AD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>Kandydat jest uczniem klasy pierwszej</w:t>
            </w:r>
          </w:p>
        </w:tc>
        <w:tc>
          <w:tcPr>
            <w:tcW w:w="3613" w:type="dxa"/>
          </w:tcPr>
          <w:p w:rsidR="00C24817" w:rsidRPr="008829AD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10 punktów</w:t>
            </w:r>
          </w:p>
        </w:tc>
      </w:tr>
      <w:tr w:rsidR="00C24817" w:rsidTr="00573C37">
        <w:tc>
          <w:tcPr>
            <w:tcW w:w="656" w:type="dxa"/>
          </w:tcPr>
          <w:p w:rsidR="00C24817" w:rsidRPr="008829AD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C24817" w:rsidRPr="008829AD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Cs w:val="24"/>
              </w:rPr>
            </w:pPr>
            <w:r w:rsidRPr="008829AD">
              <w:rPr>
                <w:rFonts w:eastAsia="Times New Roman"/>
                <w:szCs w:val="24"/>
              </w:rPr>
              <w:t>Kandydat deklaruje mieszkanie w internacie przez cały rok</w:t>
            </w:r>
            <w:r>
              <w:rPr>
                <w:rFonts w:eastAsia="Times New Roman"/>
                <w:szCs w:val="24"/>
              </w:rPr>
              <w:t xml:space="preserve"> szkolny (tj. od września 20… r. do końca roku szkolnego).</w:t>
            </w:r>
          </w:p>
        </w:tc>
        <w:tc>
          <w:tcPr>
            <w:tcW w:w="3613" w:type="dxa"/>
          </w:tcPr>
          <w:p w:rsidR="00C24817" w:rsidRPr="008829AD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5 punktów</w:t>
            </w:r>
          </w:p>
        </w:tc>
      </w:tr>
      <w:tr w:rsidR="00C24817" w:rsidTr="00573C37">
        <w:tc>
          <w:tcPr>
            <w:tcW w:w="656" w:type="dxa"/>
          </w:tcPr>
          <w:p w:rsidR="00C24817" w:rsidRPr="008829AD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C24817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Sytuacja materialna i życiowa kandydata: dochód brutto na osobę w rodzinie kandydata wynosi:</w:t>
            </w:r>
          </w:p>
          <w:p w:rsidR="00C24817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Poniżej 600 zł – 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pkt</w:t>
            </w:r>
            <w:proofErr w:type="spellEnd"/>
          </w:p>
          <w:p w:rsidR="00C24817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600 zł – 800 zł – 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pkt</w:t>
            </w:r>
            <w:proofErr w:type="spellEnd"/>
          </w:p>
          <w:p w:rsidR="00C24817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800 zł – 1000 zł – 3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pkt</w:t>
            </w:r>
            <w:proofErr w:type="spellEnd"/>
          </w:p>
          <w:p w:rsidR="00C24817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 zł – 1200 zł – 2pkt</w:t>
            </w:r>
          </w:p>
          <w:p w:rsidR="00C24817" w:rsidRDefault="00C24817" w:rsidP="00573C37">
            <w:pPr>
              <w:pStyle w:val="Standard"/>
              <w:spacing w:line="276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Powyżej 1200 zł – 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613" w:type="dxa"/>
          </w:tcPr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</w:p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</w:p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</w:p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</w:p>
          <w:p w:rsidR="00C24817" w:rsidRPr="008829AD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do 5 punktów</w:t>
            </w:r>
          </w:p>
        </w:tc>
      </w:tr>
      <w:tr w:rsidR="00C24817" w:rsidTr="00573C37">
        <w:trPr>
          <w:trHeight w:val="1224"/>
        </w:trPr>
        <w:tc>
          <w:tcPr>
            <w:tcW w:w="656" w:type="dxa"/>
          </w:tcPr>
          <w:p w:rsidR="00C24817" w:rsidRPr="008829AD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6505" w:type="dxa"/>
          </w:tcPr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Trudności z dojazdem kandydata do szkoły:</w:t>
            </w:r>
          </w:p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brak możliwości dojazdu do szkoły na zajęcia lekcyjne (uargumentowane w podaniu).</w:t>
            </w:r>
          </w:p>
        </w:tc>
        <w:tc>
          <w:tcPr>
            <w:tcW w:w="3613" w:type="dxa"/>
          </w:tcPr>
          <w:p w:rsidR="00C24817" w:rsidRDefault="00C24817" w:rsidP="00573C37">
            <w:pPr>
              <w:pStyle w:val="Standard"/>
              <w:spacing w:line="300" w:lineRule="auto"/>
              <w:ind w:right="260"/>
              <w:rPr>
                <w:rFonts w:eastAsia="Times New Roman"/>
                <w:sz w:val="24"/>
                <w:szCs w:val="24"/>
              </w:rPr>
            </w:pPr>
          </w:p>
          <w:p w:rsidR="00C24817" w:rsidRPr="008829AD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29AD">
              <w:rPr>
                <w:rFonts w:eastAsia="Times New Roman"/>
                <w:b/>
                <w:sz w:val="24"/>
                <w:szCs w:val="24"/>
              </w:rPr>
              <w:t>5 punktów</w:t>
            </w:r>
          </w:p>
        </w:tc>
      </w:tr>
      <w:tr w:rsidR="00C24817" w:rsidTr="00573C37">
        <w:trPr>
          <w:trHeight w:val="136"/>
        </w:trPr>
        <w:tc>
          <w:tcPr>
            <w:tcW w:w="7161" w:type="dxa"/>
            <w:gridSpan w:val="2"/>
          </w:tcPr>
          <w:p w:rsidR="00C24817" w:rsidRPr="00C4351C" w:rsidRDefault="00C24817" w:rsidP="00573C37">
            <w:pPr>
              <w:pStyle w:val="Standard"/>
              <w:spacing w:line="300" w:lineRule="auto"/>
              <w:ind w:left="5664"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4351C">
              <w:rPr>
                <w:rFonts w:eastAsia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613" w:type="dxa"/>
          </w:tcPr>
          <w:p w:rsidR="00C24817" w:rsidRPr="00C4351C" w:rsidRDefault="00C24817" w:rsidP="00573C37">
            <w:pPr>
              <w:pStyle w:val="Standard"/>
              <w:spacing w:line="300" w:lineRule="auto"/>
              <w:ind w:right="2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4351C">
              <w:rPr>
                <w:rFonts w:eastAsia="Times New Roman"/>
                <w:b/>
                <w:sz w:val="24"/>
                <w:szCs w:val="24"/>
              </w:rPr>
              <w:t>25 punktów</w:t>
            </w:r>
          </w:p>
        </w:tc>
      </w:tr>
    </w:tbl>
    <w:p w:rsidR="00C24817" w:rsidRDefault="00C24817" w:rsidP="00C24817">
      <w:pPr>
        <w:pStyle w:val="Standard"/>
        <w:spacing w:line="300" w:lineRule="auto"/>
        <w:ind w:right="260"/>
        <w:rPr>
          <w:rFonts w:eastAsia="Times New Roman"/>
          <w:sz w:val="24"/>
          <w:szCs w:val="24"/>
        </w:rPr>
      </w:pPr>
    </w:p>
    <w:p w:rsidR="00C24817" w:rsidRDefault="00C24817" w:rsidP="00C24817">
      <w:pPr>
        <w:pStyle w:val="Standard"/>
        <w:spacing w:line="300" w:lineRule="auto"/>
        <w:ind w:right="260"/>
        <w:rPr>
          <w:rFonts w:eastAsia="Times New Roman"/>
          <w:sz w:val="24"/>
          <w:szCs w:val="24"/>
        </w:rPr>
      </w:pPr>
    </w:p>
    <w:p w:rsidR="00C24817" w:rsidRDefault="00C24817" w:rsidP="00C24817">
      <w:pPr>
        <w:pStyle w:val="Standard"/>
        <w:spacing w:line="300" w:lineRule="auto"/>
        <w:ind w:right="260"/>
        <w:rPr>
          <w:rFonts w:eastAsia="Times New Roman"/>
          <w:sz w:val="28"/>
          <w:szCs w:val="24"/>
        </w:rPr>
      </w:pPr>
      <w:r w:rsidRPr="00C4351C">
        <w:rPr>
          <w:rFonts w:eastAsia="Times New Roman"/>
          <w:sz w:val="28"/>
          <w:szCs w:val="24"/>
        </w:rPr>
        <w:t xml:space="preserve">Podane punkty w I </w:t>
      </w:r>
      <w:proofErr w:type="spellStart"/>
      <w:r w:rsidRPr="00C4351C">
        <w:rPr>
          <w:rFonts w:eastAsia="Times New Roman"/>
          <w:sz w:val="28"/>
          <w:szCs w:val="24"/>
        </w:rPr>
        <w:t>i</w:t>
      </w:r>
      <w:proofErr w:type="spellEnd"/>
      <w:r w:rsidRPr="00C4351C">
        <w:rPr>
          <w:rFonts w:eastAsia="Times New Roman"/>
          <w:sz w:val="28"/>
          <w:szCs w:val="24"/>
        </w:rPr>
        <w:t xml:space="preserve"> II  kryterium sumują się. </w:t>
      </w:r>
    </w:p>
    <w:p w:rsidR="00C24817" w:rsidRPr="00C4351C" w:rsidRDefault="00C24817" w:rsidP="00C24817">
      <w:pPr>
        <w:pStyle w:val="Standard"/>
        <w:spacing w:line="300" w:lineRule="auto"/>
        <w:ind w:right="260"/>
        <w:rPr>
          <w:rFonts w:eastAsia="Times New Roman"/>
          <w:b/>
          <w:sz w:val="28"/>
          <w:szCs w:val="24"/>
        </w:rPr>
        <w:sectPr w:rsidR="00C24817" w:rsidRPr="00C4351C" w:rsidSect="008311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</w:sectPr>
      </w:pPr>
      <w:r w:rsidRPr="00C4351C">
        <w:rPr>
          <w:rFonts w:eastAsia="Times New Roman"/>
          <w:b/>
          <w:sz w:val="28"/>
          <w:szCs w:val="24"/>
        </w:rPr>
        <w:t>Kandydat może uzyskać maksymalnie 70 punktów.</w:t>
      </w:r>
    </w:p>
    <w:p w:rsidR="00C24817" w:rsidRDefault="00C24817" w:rsidP="00C24817">
      <w:pPr>
        <w:pStyle w:val="Standard"/>
        <w:spacing w:line="276" w:lineRule="auto"/>
        <w:ind w:right="220"/>
        <w:rPr>
          <w:rFonts w:eastAsia="Times New Roman"/>
          <w:b/>
          <w:bCs/>
          <w:iCs/>
          <w:sz w:val="28"/>
          <w:szCs w:val="24"/>
        </w:rPr>
      </w:pPr>
      <w:r w:rsidRPr="00C4351C">
        <w:rPr>
          <w:rFonts w:eastAsia="Times New Roman"/>
          <w:b/>
          <w:bCs/>
          <w:iCs/>
          <w:sz w:val="28"/>
          <w:szCs w:val="24"/>
        </w:rPr>
        <w:lastRenderedPageBreak/>
        <w:t xml:space="preserve">Dokumenty potwierdzające spełnienie kryteriów, które należy złożyć </w:t>
      </w:r>
    </w:p>
    <w:p w:rsidR="00C24817" w:rsidRPr="0083113B" w:rsidRDefault="00C24817" w:rsidP="00C24817">
      <w:pPr>
        <w:pStyle w:val="Standard"/>
        <w:spacing w:line="276" w:lineRule="auto"/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Cs/>
          <w:sz w:val="28"/>
          <w:szCs w:val="24"/>
        </w:rPr>
        <w:t>razem z podaniem o przyjęcie do internatu</w:t>
      </w:r>
    </w:p>
    <w:tbl>
      <w:tblPr>
        <w:tblpPr w:leftFromText="141" w:rightFromText="141" w:vertAnchor="text" w:horzAnchor="margin" w:tblpXSpec="center" w:tblpY="108"/>
        <w:tblW w:w="105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3580"/>
        <w:gridCol w:w="6001"/>
      </w:tblGrid>
      <w:tr w:rsidR="00C24817" w:rsidTr="00573C37">
        <w:trPr>
          <w:trHeight w:val="305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2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KRYTERIA NABORU:</w:t>
            </w:r>
          </w:p>
        </w:tc>
        <w:tc>
          <w:tcPr>
            <w:tcW w:w="60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8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DOKUMENTY POTWIERDZAJĄCE SPEŁNIENIE</w:t>
            </w:r>
          </w:p>
          <w:p w:rsidR="00C24817" w:rsidRDefault="00C24817" w:rsidP="00573C37">
            <w:pPr>
              <w:pStyle w:val="Standard"/>
              <w:widowControl w:val="0"/>
              <w:ind w:left="22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KRYTERIÓW</w:t>
            </w:r>
          </w:p>
        </w:tc>
      </w:tr>
      <w:tr w:rsidR="00C24817" w:rsidTr="00573C37">
        <w:trPr>
          <w:trHeight w:val="299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2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4817" w:rsidTr="00573C37">
        <w:trPr>
          <w:trHeight w:val="313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</w:t>
            </w: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z rodziny wielodzietnej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Rodzina wychowująca troje i więcej dzieci. Oświadczenie</w:t>
            </w:r>
          </w:p>
        </w:tc>
      </w:tr>
      <w:tr w:rsidR="00C24817" w:rsidTr="00573C37">
        <w:trPr>
          <w:trHeight w:val="431"/>
        </w:trPr>
        <w:tc>
          <w:tcPr>
            <w:tcW w:w="4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58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8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Kandydat, który jest niepełnosprawny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Orzeczenie o niepełnosprawności kandydata ( do wglądu w</w:t>
            </w:r>
          </w:p>
        </w:tc>
      </w:tr>
      <w:tr w:rsidR="00C24817" w:rsidTr="00573C37">
        <w:trPr>
          <w:trHeight w:val="321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dokumentacji szkolnej).</w:t>
            </w:r>
          </w:p>
        </w:tc>
      </w:tr>
      <w:tr w:rsidR="00C24817" w:rsidTr="00573C37">
        <w:trPr>
          <w:trHeight w:val="513"/>
        </w:trPr>
        <w:tc>
          <w:tcPr>
            <w:tcW w:w="4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72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72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Kandydat, którego jedno z rodziców (matka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7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Dziecko jednego lub obojga rodziców niepełnosprawnych,</w:t>
            </w:r>
          </w:p>
        </w:tc>
      </w:tr>
      <w:tr w:rsidR="00C24817" w:rsidTr="00573C37">
        <w:trPr>
          <w:trHeight w:val="288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lub ojciec) jest niepełnosprawne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wobec których orzeczono znaczny lub umiarkowany stopień</w:t>
            </w:r>
          </w:p>
        </w:tc>
      </w:tr>
      <w:tr w:rsidR="00C24817" w:rsidTr="00573C37">
        <w:trPr>
          <w:trHeight w:val="290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niepełnosprawności, bądź całkowitą niezdolność do pracy</w:t>
            </w:r>
          </w:p>
        </w:tc>
      </w:tr>
      <w:tr w:rsidR="00C24817" w:rsidTr="00573C37">
        <w:trPr>
          <w:trHeight w:val="288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oraz niezdolność do samodzielnej egzystencji na podstawie</w:t>
            </w:r>
          </w:p>
        </w:tc>
      </w:tr>
      <w:tr w:rsidR="00C24817" w:rsidTr="00573C37">
        <w:trPr>
          <w:trHeight w:val="321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odrębnych przepisów.</w:t>
            </w:r>
          </w:p>
        </w:tc>
      </w:tr>
      <w:tr w:rsidR="00C24817" w:rsidTr="00573C37">
        <w:trPr>
          <w:trHeight w:val="517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 obojga rodziców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</w:tc>
      </w:tr>
      <w:tr w:rsidR="00C24817" w:rsidTr="00573C37">
        <w:trPr>
          <w:trHeight w:val="321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niepełnosprawnych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531"/>
        </w:trPr>
        <w:tc>
          <w:tcPr>
            <w:tcW w:w="4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58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8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Kandydat, którego rodzeństwo ma orzeczoną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</w:tc>
      </w:tr>
      <w:tr w:rsidR="00C24817" w:rsidTr="00573C37">
        <w:trPr>
          <w:trHeight w:val="276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niepełnosprawność lub znaczny bądź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76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umiarkowany stopień niepełnosprawności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304"/>
        </w:trPr>
        <w:tc>
          <w:tcPr>
            <w:tcW w:w="4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(powyżej 16 roku życia)</w:t>
            </w: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60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9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</w:t>
            </w: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9" w:lineRule="exact"/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samotnie wychowywany  przez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9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Samotne wychowywanie dziecka oznacza wychowywanie</w:t>
            </w:r>
          </w:p>
        </w:tc>
      </w:tr>
      <w:tr w:rsidR="00C24817" w:rsidTr="00573C37">
        <w:trPr>
          <w:trHeight w:val="276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matkę lub ojca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dziecka przez pannę, kawalera, wdowę, wdowca, osobę</w:t>
            </w:r>
          </w:p>
        </w:tc>
      </w:tr>
      <w:tr w:rsidR="00C24817" w:rsidTr="00573C37">
        <w:trPr>
          <w:trHeight w:val="276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pozostającą w separacji orzeczonej prawomocnym</w:t>
            </w:r>
          </w:p>
        </w:tc>
      </w:tr>
      <w:tr w:rsidR="00C24817" w:rsidTr="00573C37">
        <w:trPr>
          <w:trHeight w:val="276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wyrokiem sądu, osobę rozwiedzioną. Oświadczenie o</w:t>
            </w:r>
          </w:p>
        </w:tc>
      </w:tr>
      <w:tr w:rsidR="00C24817" w:rsidTr="00573C37">
        <w:trPr>
          <w:trHeight w:val="276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samotnym wychowywaniu dziecka oraz niewychowywaniu</w:t>
            </w:r>
          </w:p>
        </w:tc>
      </w:tr>
      <w:tr w:rsidR="00C24817" w:rsidTr="00573C37">
        <w:trPr>
          <w:trHeight w:val="302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żadnego dziecka wspólnie z jego rodzicem</w:t>
            </w:r>
          </w:p>
        </w:tc>
      </w:tr>
      <w:tr w:rsidR="00C24817" w:rsidTr="00573C37">
        <w:trPr>
          <w:trHeight w:val="313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</w:t>
            </w: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right="10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objęty pieczą zastępczą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Dokument poświadczający objęcie dziecka pieczą zastępczą</w:t>
            </w:r>
          </w:p>
        </w:tc>
      </w:tr>
      <w:tr w:rsidR="00C24817" w:rsidTr="00573C37">
        <w:trPr>
          <w:trHeight w:val="321"/>
        </w:trPr>
        <w:tc>
          <w:tcPr>
            <w:tcW w:w="4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58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8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Kandydat, który ma trudności z dojazdem do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Opis możliwości dojazdu do szkoły w podaniu.</w:t>
            </w:r>
          </w:p>
        </w:tc>
      </w:tr>
      <w:tr w:rsidR="00C24817" w:rsidTr="00573C37">
        <w:trPr>
          <w:trHeight w:val="321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szkoły.</w:t>
            </w: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05"/>
        </w:trPr>
        <w:tc>
          <w:tcPr>
            <w:tcW w:w="4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  <w:tr w:rsidR="00C24817" w:rsidTr="00573C37">
        <w:trPr>
          <w:trHeight w:val="260"/>
        </w:trPr>
        <w:tc>
          <w:tcPr>
            <w:tcW w:w="4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9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Trudna sytuacja materialna</w:t>
            </w: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spacing w:line="259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Kryterium dochodowe na osobę w rodzinie kandydata</w:t>
            </w:r>
          </w:p>
        </w:tc>
      </w:tr>
      <w:tr w:rsidR="00C24817" w:rsidTr="00573C37">
        <w:trPr>
          <w:trHeight w:val="321"/>
        </w:trPr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potwierdzone oświadczeniem rodzica kandydata</w:t>
            </w:r>
          </w:p>
        </w:tc>
      </w:tr>
      <w:tr w:rsidR="00C24817" w:rsidTr="00573C37">
        <w:trPr>
          <w:trHeight w:val="245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  <w:vAlign w:val="bottom"/>
          </w:tcPr>
          <w:p w:rsidR="00C24817" w:rsidRDefault="00C24817" w:rsidP="00573C37">
            <w:pPr>
              <w:pStyle w:val="Standard"/>
              <w:widowControl w:val="0"/>
              <w:rPr>
                <w:sz w:val="24"/>
                <w:szCs w:val="24"/>
              </w:rPr>
            </w:pPr>
          </w:p>
        </w:tc>
      </w:tr>
    </w:tbl>
    <w:p w:rsidR="00C24817" w:rsidRDefault="00C24817" w:rsidP="00C24817">
      <w:pPr>
        <w:rPr>
          <w:sz w:val="24"/>
          <w:szCs w:val="24"/>
        </w:rPr>
      </w:pPr>
    </w:p>
    <w:p w:rsidR="00C24817" w:rsidRDefault="00C24817" w:rsidP="00C24817">
      <w:pPr>
        <w:rPr>
          <w:sz w:val="24"/>
          <w:szCs w:val="24"/>
        </w:rPr>
      </w:pPr>
    </w:p>
    <w:p w:rsidR="00C24817" w:rsidRPr="0083113B" w:rsidRDefault="00C24817" w:rsidP="00C24817">
      <w:pPr>
        <w:rPr>
          <w:sz w:val="24"/>
          <w:szCs w:val="24"/>
        </w:rPr>
      </w:pPr>
    </w:p>
    <w:p w:rsidR="00F84D22" w:rsidRDefault="00F84D22"/>
    <w:sectPr w:rsidR="00F84D22" w:rsidSect="0083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C3" w:rsidRDefault="005247C3" w:rsidP="00C24817">
      <w:r>
        <w:separator/>
      </w:r>
    </w:p>
  </w:endnote>
  <w:endnote w:type="continuationSeparator" w:id="0">
    <w:p w:rsidR="005247C3" w:rsidRDefault="005247C3" w:rsidP="00C2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17" w:rsidRDefault="00C24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494"/>
      <w:docPartObj>
        <w:docPartGallery w:val="Page Numbers (Bottom of Page)"/>
        <w:docPartUnique/>
      </w:docPartObj>
    </w:sdtPr>
    <w:sdtContent>
      <w:p w:rsidR="00C24817" w:rsidRDefault="00C24817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24817" w:rsidRDefault="00C248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17" w:rsidRDefault="00C24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C3" w:rsidRDefault="005247C3" w:rsidP="00C24817">
      <w:r>
        <w:separator/>
      </w:r>
    </w:p>
  </w:footnote>
  <w:footnote w:type="continuationSeparator" w:id="0">
    <w:p w:rsidR="005247C3" w:rsidRDefault="005247C3" w:rsidP="00C2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17" w:rsidRDefault="00C24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17" w:rsidRDefault="00C248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17" w:rsidRDefault="00C24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0AD7"/>
    <w:multiLevelType w:val="hybridMultilevel"/>
    <w:tmpl w:val="DDD842C4"/>
    <w:lvl w:ilvl="0" w:tplc="E97251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73E6A"/>
    <w:multiLevelType w:val="multilevel"/>
    <w:tmpl w:val="B89CCD4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817"/>
    <w:rsid w:val="00472143"/>
    <w:rsid w:val="005247C3"/>
    <w:rsid w:val="006D0347"/>
    <w:rsid w:val="00C24817"/>
    <w:rsid w:val="00F31792"/>
    <w:rsid w:val="00F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48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lang w:eastAsia="pl-PL"/>
    </w:rPr>
  </w:style>
  <w:style w:type="numbering" w:customStyle="1" w:styleId="WWNum1">
    <w:name w:val="WWNum1"/>
    <w:basedOn w:val="Bezlisty"/>
    <w:rsid w:val="00C24817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481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2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817"/>
    <w:rPr>
      <w:rFonts w:ascii="Times New Roman" w:eastAsia="Lucida Sans Unicode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817"/>
    <w:rPr>
      <w:rFonts w:ascii="Times New Roman" w:eastAsia="Lucida Sans Unicode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snadroz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5529</Characters>
  <Application>Microsoft Office Word</Application>
  <DocSecurity>0</DocSecurity>
  <Lines>46</Lines>
  <Paragraphs>12</Paragraphs>
  <ScaleCrop>false</ScaleCrop>
  <Company>Ministrerstwo Edukacji Narodowej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2022-05-05T11:27:00Z</cp:lastPrinted>
  <dcterms:created xsi:type="dcterms:W3CDTF">2022-05-05T11:26:00Z</dcterms:created>
  <dcterms:modified xsi:type="dcterms:W3CDTF">2022-05-05T11:27:00Z</dcterms:modified>
</cp:coreProperties>
</file>