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7204" w14:textId="77777777" w:rsidR="00FF4563" w:rsidRDefault="00FF4563" w:rsidP="00FF4563">
      <w:pPr>
        <w:pStyle w:val="Nzov"/>
        <w:spacing w:before="74"/>
      </w:pPr>
      <w:r>
        <w:t>Preberací</w:t>
      </w:r>
      <w:r>
        <w:rPr>
          <w:spacing w:val="-3"/>
        </w:rPr>
        <w:t xml:space="preserve"> </w:t>
      </w:r>
      <w:r>
        <w:t>protokol</w:t>
      </w:r>
    </w:p>
    <w:p w14:paraId="0226D07C" w14:textId="77777777" w:rsidR="00FF4563" w:rsidRDefault="00FF4563" w:rsidP="00FF4563">
      <w:pPr>
        <w:pStyle w:val="Nzov"/>
        <w:ind w:left="149"/>
      </w:pPr>
      <w:r>
        <w:t>antigénových</w:t>
      </w:r>
      <w:r>
        <w:rPr>
          <w:spacing w:val="-2"/>
        </w:rPr>
        <w:t xml:space="preserve"> </w:t>
      </w:r>
      <w:proofErr w:type="spellStart"/>
      <w:r>
        <w:t>samotestov</w:t>
      </w:r>
      <w:proofErr w:type="spellEnd"/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domáce</w:t>
      </w:r>
      <w:r>
        <w:rPr>
          <w:spacing w:val="-2"/>
        </w:rPr>
        <w:t xml:space="preserve"> </w:t>
      </w:r>
      <w:r>
        <w:t>použitie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návod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použitie</w:t>
      </w:r>
    </w:p>
    <w:p w14:paraId="2618CE09" w14:textId="07B308AB" w:rsidR="00FF4563" w:rsidRDefault="00FF4563" w:rsidP="00FF4563">
      <w:pPr>
        <w:spacing w:before="7"/>
        <w:ind w:left="147" w:right="138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C82231" wp14:editId="45707E88">
                <wp:simplePos x="0" y="0"/>
                <wp:positionH relativeFrom="page">
                  <wp:posOffset>414655</wp:posOffset>
                </wp:positionH>
                <wp:positionV relativeFrom="paragraph">
                  <wp:posOffset>156210</wp:posOffset>
                </wp:positionV>
                <wp:extent cx="6732905" cy="6350"/>
                <wp:effectExtent l="0" t="3175" r="0" b="0"/>
                <wp:wrapTopAndBottom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4BBB" id="Obdĺžnik 1" o:spid="_x0000_s1026" style="position:absolute;margin-left:32.65pt;margin-top:12.3pt;width:530.1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</w:rPr>
        <w:t>poskytnutých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Správy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štátnych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hmotných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rezerv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žiakov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základných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škôl,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stredných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škôl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špeciálnych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škôl</w:t>
      </w:r>
    </w:p>
    <w:p w14:paraId="20A4F076" w14:textId="77777777" w:rsidR="00FF4563" w:rsidRDefault="00FF4563" w:rsidP="00FF4563">
      <w:pPr>
        <w:pStyle w:val="Zkladntext"/>
        <w:spacing w:before="9"/>
        <w:rPr>
          <w:b/>
          <w:sz w:val="19"/>
        </w:rPr>
      </w:pPr>
    </w:p>
    <w:p w14:paraId="72A9AA64" w14:textId="77777777" w:rsidR="00FF4563" w:rsidRPr="000F3DFA" w:rsidRDefault="00FF4563" w:rsidP="00FF4563">
      <w:pPr>
        <w:pStyle w:val="Zkladntext"/>
        <w:ind w:left="141"/>
        <w:rPr>
          <w:bCs/>
        </w:rPr>
      </w:pPr>
      <w:r>
        <w:rPr>
          <w:b/>
          <w:spacing w:val="-1"/>
        </w:rPr>
        <w:t>Odovzdávajúci:</w:t>
      </w:r>
      <w:r>
        <w:rPr>
          <w:b/>
          <w:spacing w:val="-1"/>
        </w:rPr>
        <w:tab/>
      </w:r>
      <w:r w:rsidRPr="000F3DFA">
        <w:rPr>
          <w:bCs/>
          <w:spacing w:val="-1"/>
        </w:rPr>
        <w:t>Škola – Gymnázium Milana Rúfusa, Ul. J. Kollára 2, 965 01 Žiar nad Hronom</w:t>
      </w:r>
    </w:p>
    <w:p w14:paraId="71FAC220" w14:textId="77777777" w:rsidR="00FF4563" w:rsidRDefault="00FF4563" w:rsidP="00FF4563">
      <w:pPr>
        <w:pStyle w:val="Zkladntext"/>
      </w:pPr>
    </w:p>
    <w:p w14:paraId="3BF632F2" w14:textId="77777777" w:rsidR="00FF4563" w:rsidRDefault="00FF4563" w:rsidP="00FF4563">
      <w:pPr>
        <w:spacing w:before="1"/>
        <w:ind w:left="141"/>
      </w:pPr>
      <w:r>
        <w:rPr>
          <w:b/>
        </w:rPr>
        <w:t>Predmet</w:t>
      </w:r>
      <w:r>
        <w:rPr>
          <w:b/>
          <w:spacing w:val="-5"/>
        </w:rPr>
        <w:t xml:space="preserve"> </w:t>
      </w:r>
      <w:r>
        <w:rPr>
          <w:b/>
        </w:rPr>
        <w:t>odovzdania:</w:t>
      </w:r>
      <w:r>
        <w:rPr>
          <w:b/>
          <w:spacing w:val="-4"/>
        </w:rPr>
        <w:t xml:space="preserve"> </w:t>
      </w:r>
      <w:r>
        <w:t>Antigénové</w:t>
      </w:r>
      <w:r>
        <w:rPr>
          <w:spacing w:val="-5"/>
        </w:rPr>
        <w:t xml:space="preserve"> </w:t>
      </w:r>
      <w:proofErr w:type="spellStart"/>
      <w:r>
        <w:t>samotesty</w:t>
      </w:r>
      <w:proofErr w:type="spellEnd"/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domáce</w:t>
      </w:r>
      <w:r>
        <w:rPr>
          <w:spacing w:val="-4"/>
        </w:rPr>
        <w:t xml:space="preserve"> </w:t>
      </w:r>
      <w:r>
        <w:t>použitie</w:t>
      </w:r>
      <w:r>
        <w:rPr>
          <w:spacing w:val="-4"/>
        </w:rPr>
        <w:t xml:space="preserve"> </w:t>
      </w:r>
      <w:r>
        <w:t>značky</w:t>
      </w:r>
      <w:r>
        <w:rPr>
          <w:spacing w:val="-5"/>
        </w:rPr>
        <w:t xml:space="preserve"> </w:t>
      </w:r>
      <w:r>
        <w:t>Siemens</w:t>
      </w:r>
      <w:r>
        <w:rPr>
          <w:spacing w:val="-5"/>
        </w:rPr>
        <w:t xml:space="preserve"> </w:t>
      </w:r>
      <w:proofErr w:type="spellStart"/>
      <w:r>
        <w:t>Healthineers</w:t>
      </w:r>
      <w:proofErr w:type="spellEnd"/>
    </w:p>
    <w:p w14:paraId="6F0D485A" w14:textId="77777777" w:rsidR="00FF4563" w:rsidRDefault="00FF4563" w:rsidP="00FF4563">
      <w:pPr>
        <w:pStyle w:val="Nadpis1"/>
      </w:pPr>
      <w:r>
        <w:t>Obsah</w:t>
      </w:r>
      <w:r>
        <w:rPr>
          <w:spacing w:val="-4"/>
        </w:rPr>
        <w:t xml:space="preserve"> </w:t>
      </w:r>
      <w:r>
        <w:t>balenia:</w:t>
      </w:r>
    </w:p>
    <w:p w14:paraId="6B9D87C0" w14:textId="77777777" w:rsidR="00FF4563" w:rsidRDefault="00FF4563" w:rsidP="00FF4563">
      <w:pPr>
        <w:pStyle w:val="Zkladntext"/>
        <w:tabs>
          <w:tab w:val="left" w:pos="567"/>
        </w:tabs>
        <w:ind w:left="283"/>
      </w:pPr>
      <w:r>
        <w:t>−</w:t>
      </w:r>
      <w:r>
        <w:tab/>
        <w:t>1</w:t>
      </w:r>
      <w:r>
        <w:rPr>
          <w:spacing w:val="-4"/>
        </w:rPr>
        <w:t xml:space="preserve"> </w:t>
      </w:r>
      <w:r>
        <w:t>návod</w:t>
      </w:r>
      <w:r>
        <w:rPr>
          <w:spacing w:val="-4"/>
        </w:rPr>
        <w:t xml:space="preserve"> </w:t>
      </w:r>
      <w:r>
        <w:t>výrobcu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použitie</w:t>
      </w:r>
      <w:r>
        <w:rPr>
          <w:spacing w:val="-3"/>
        </w:rPr>
        <w:t xml:space="preserve"> </w:t>
      </w:r>
      <w:r>
        <w:t>pri</w:t>
      </w:r>
      <w:r>
        <w:rPr>
          <w:spacing w:val="-4"/>
        </w:rPr>
        <w:t xml:space="preserve"> </w:t>
      </w:r>
      <w:proofErr w:type="spellStart"/>
      <w:r>
        <w:t>samotestovaní</w:t>
      </w:r>
      <w:proofErr w:type="spellEnd"/>
    </w:p>
    <w:p w14:paraId="156DAFB0" w14:textId="77777777" w:rsidR="00FF4563" w:rsidRDefault="00FF4563" w:rsidP="00FF4563">
      <w:pPr>
        <w:pStyle w:val="Zkladntext"/>
        <w:tabs>
          <w:tab w:val="left" w:pos="567"/>
        </w:tabs>
        <w:ind w:left="283"/>
      </w:pPr>
      <w:r>
        <w:t>−</w:t>
      </w:r>
      <w:r>
        <w:tab/>
        <w:t>1</w:t>
      </w:r>
      <w:r>
        <w:rPr>
          <w:spacing w:val="-4"/>
        </w:rPr>
        <w:t xml:space="preserve"> </w:t>
      </w:r>
      <w:r>
        <w:t>stručná</w:t>
      </w:r>
      <w:r>
        <w:rPr>
          <w:spacing w:val="-4"/>
        </w:rPr>
        <w:t xml:space="preserve"> </w:t>
      </w:r>
      <w:r>
        <w:t>referenčná</w:t>
      </w:r>
      <w:r>
        <w:rPr>
          <w:spacing w:val="-4"/>
        </w:rPr>
        <w:t xml:space="preserve"> </w:t>
      </w:r>
      <w:r>
        <w:t>príručka</w:t>
      </w:r>
    </w:p>
    <w:p w14:paraId="2BF9ABCF" w14:textId="77777777" w:rsidR="00FF4563" w:rsidRDefault="00FF4563" w:rsidP="00FF4563">
      <w:pPr>
        <w:pStyle w:val="Zkladntext"/>
        <w:tabs>
          <w:tab w:val="left" w:pos="567"/>
        </w:tabs>
        <w:spacing w:before="1"/>
        <w:ind w:left="283"/>
      </w:pPr>
      <w:r>
        <w:t>−</w:t>
      </w:r>
      <w:r>
        <w:tab/>
        <w:t>5</w:t>
      </w:r>
      <w:r>
        <w:rPr>
          <w:spacing w:val="-4"/>
        </w:rPr>
        <w:t xml:space="preserve"> </w:t>
      </w:r>
      <w:r>
        <w:t>kusov</w:t>
      </w:r>
      <w:r>
        <w:rPr>
          <w:spacing w:val="-3"/>
        </w:rPr>
        <w:t xml:space="preserve"> </w:t>
      </w:r>
      <w:r>
        <w:t>sterilných</w:t>
      </w:r>
      <w:r>
        <w:rPr>
          <w:spacing w:val="-4"/>
        </w:rPr>
        <w:t xml:space="preserve"> </w:t>
      </w:r>
      <w:r>
        <w:t>tampónov</w:t>
      </w:r>
    </w:p>
    <w:p w14:paraId="2440F8DF" w14:textId="77777777" w:rsidR="00FF4563" w:rsidRDefault="00FF4563" w:rsidP="00FF4563">
      <w:pPr>
        <w:pStyle w:val="Zkladntext"/>
        <w:tabs>
          <w:tab w:val="left" w:pos="567"/>
        </w:tabs>
        <w:ind w:left="283"/>
      </w:pPr>
      <w:r>
        <w:t>−</w:t>
      </w:r>
      <w:r>
        <w:tab/>
        <w:t>5</w:t>
      </w:r>
      <w:r>
        <w:rPr>
          <w:spacing w:val="-5"/>
        </w:rPr>
        <w:t xml:space="preserve"> </w:t>
      </w:r>
      <w:r>
        <w:t>testovacích</w:t>
      </w:r>
      <w:r>
        <w:rPr>
          <w:spacing w:val="-4"/>
        </w:rPr>
        <w:t xml:space="preserve"> </w:t>
      </w:r>
      <w:r>
        <w:t>jednotiek</w:t>
      </w:r>
    </w:p>
    <w:p w14:paraId="6B98403A" w14:textId="77777777" w:rsidR="00FF4563" w:rsidRDefault="00FF4563" w:rsidP="00FF4563">
      <w:pPr>
        <w:pStyle w:val="Zkladntext"/>
        <w:tabs>
          <w:tab w:val="left" w:pos="567"/>
        </w:tabs>
        <w:ind w:left="283"/>
      </w:pPr>
      <w:r>
        <w:t>−</w:t>
      </w:r>
      <w:r>
        <w:tab/>
        <w:t>5</w:t>
      </w:r>
      <w:r>
        <w:rPr>
          <w:spacing w:val="-4"/>
        </w:rPr>
        <w:t xml:space="preserve"> </w:t>
      </w:r>
      <w:r>
        <w:t>extrakčných</w:t>
      </w:r>
      <w:r>
        <w:rPr>
          <w:spacing w:val="-3"/>
        </w:rPr>
        <w:t xml:space="preserve"> </w:t>
      </w:r>
      <w:r>
        <w:t>skúmaviek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pufrom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špičkami</w:t>
      </w:r>
    </w:p>
    <w:p w14:paraId="4AE4DA45" w14:textId="77777777" w:rsidR="00FF4563" w:rsidRDefault="00FF4563" w:rsidP="00FF4563">
      <w:pPr>
        <w:pStyle w:val="Nadpis1"/>
        <w:jc w:val="both"/>
      </w:pPr>
      <w:r>
        <w:t>Dôležité</w:t>
      </w:r>
      <w:r>
        <w:rPr>
          <w:spacing w:val="-6"/>
        </w:rPr>
        <w:t xml:space="preserve"> </w:t>
      </w:r>
      <w:r>
        <w:t>upozornenia:</w:t>
      </w:r>
    </w:p>
    <w:p w14:paraId="489663CE" w14:textId="77777777" w:rsidR="00FF4563" w:rsidRDefault="00FF4563" w:rsidP="00FF4563">
      <w:pPr>
        <w:spacing w:before="1" w:line="259" w:lineRule="auto"/>
        <w:ind w:left="141" w:right="129"/>
        <w:jc w:val="both"/>
        <w:rPr>
          <w:b/>
        </w:rPr>
      </w:pPr>
      <w:r>
        <w:t xml:space="preserve">Preberajúci preberá antigénové testy na domáce </w:t>
      </w:r>
      <w:proofErr w:type="spellStart"/>
      <w:r>
        <w:t>samotestovanie</w:t>
      </w:r>
      <w:proofErr w:type="spellEnd"/>
      <w:r>
        <w:t xml:space="preserve"> pre žiakov školy, ktorých rodičia, resp. plnoletí žiaci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t>ne</w:t>
      </w:r>
      <w:proofErr w:type="spellEnd"/>
      <w:r>
        <w:t xml:space="preserve"> prejavili záujem. Antigénové </w:t>
      </w:r>
      <w:proofErr w:type="spellStart"/>
      <w:r>
        <w:t>samotesty</w:t>
      </w:r>
      <w:proofErr w:type="spellEnd"/>
      <w:r>
        <w:t xml:space="preserve"> </w:t>
      </w:r>
      <w:r>
        <w:rPr>
          <w:b/>
        </w:rPr>
        <w:t>sú určené na použitie v školskom roku 2022/2023. Testovanie sa bude</w:t>
      </w:r>
      <w:r>
        <w:rPr>
          <w:b/>
          <w:spacing w:val="1"/>
        </w:rPr>
        <w:t xml:space="preserve"> </w:t>
      </w:r>
      <w:r>
        <w:rPr>
          <w:b/>
        </w:rPr>
        <w:t>realizovať preventívne, resp. podľa potreby v prípade opätovného výskytu ochorenia COVID-19 podľa inštrukcií</w:t>
      </w:r>
      <w:r>
        <w:rPr>
          <w:b/>
          <w:spacing w:val="1"/>
        </w:rPr>
        <w:t xml:space="preserve"> </w:t>
      </w:r>
      <w:r>
        <w:rPr>
          <w:b/>
        </w:rPr>
        <w:t>Ministerstva</w:t>
      </w:r>
      <w:r>
        <w:rPr>
          <w:b/>
          <w:spacing w:val="-2"/>
        </w:rPr>
        <w:t xml:space="preserve"> </w:t>
      </w:r>
      <w:r>
        <w:rPr>
          <w:b/>
        </w:rPr>
        <w:t>školstva,</w:t>
      </w:r>
      <w:r>
        <w:rPr>
          <w:b/>
          <w:spacing w:val="-1"/>
        </w:rPr>
        <w:t xml:space="preserve"> </w:t>
      </w:r>
      <w:r>
        <w:rPr>
          <w:b/>
        </w:rPr>
        <w:t>vedy,</w:t>
      </w:r>
      <w:r>
        <w:rPr>
          <w:b/>
          <w:spacing w:val="-1"/>
        </w:rPr>
        <w:t xml:space="preserve"> </w:t>
      </w:r>
      <w:r>
        <w:rPr>
          <w:b/>
        </w:rPr>
        <w:t>výskumu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športu</w:t>
      </w:r>
      <w:r>
        <w:rPr>
          <w:b/>
          <w:spacing w:val="-1"/>
        </w:rPr>
        <w:t xml:space="preserve"> </w:t>
      </w:r>
      <w:r>
        <w:rPr>
          <w:b/>
        </w:rPr>
        <w:t>SR.</w:t>
      </w:r>
    </w:p>
    <w:p w14:paraId="1DCDC76C" w14:textId="77777777" w:rsidR="00FF4563" w:rsidRDefault="00FF4563" w:rsidP="00FF4563">
      <w:pPr>
        <w:pStyle w:val="Zkladntext"/>
        <w:spacing w:before="1" w:line="259" w:lineRule="auto"/>
        <w:ind w:left="141" w:right="128"/>
        <w:jc w:val="both"/>
      </w:pPr>
      <w:r>
        <w:t xml:space="preserve">Škola, ktorá preberá antigénové </w:t>
      </w:r>
      <w:proofErr w:type="spellStart"/>
      <w:r>
        <w:t>samotesty</w:t>
      </w:r>
      <w:proofErr w:type="spellEnd"/>
      <w:r>
        <w:t xml:space="preserve"> z RÚŠS nahlasuje odovzdanie antigénových </w:t>
      </w:r>
      <w:proofErr w:type="spellStart"/>
      <w:r>
        <w:t>samotestov</w:t>
      </w:r>
      <w:proofErr w:type="spellEnd"/>
      <w:r>
        <w:t xml:space="preserve"> rodičom, resp.</w:t>
      </w:r>
      <w:r>
        <w:rPr>
          <w:spacing w:val="1"/>
        </w:rPr>
        <w:t xml:space="preserve"> </w:t>
      </w:r>
      <w:r>
        <w:t xml:space="preserve">plnoletým žiakom, ktorí prejavili o </w:t>
      </w:r>
      <w:proofErr w:type="spellStart"/>
      <w:r>
        <w:t>ne</w:t>
      </w:r>
      <w:proofErr w:type="spellEnd"/>
      <w:r>
        <w:t xml:space="preserve"> záujem spôsobom, ktorý určí príslušný RÚŠS (napr. e−mail). Takýmto spôsobom</w:t>
      </w:r>
      <w:r>
        <w:rPr>
          <w:spacing w:val="1"/>
        </w:rPr>
        <w:t xml:space="preserve"> </w:t>
      </w:r>
      <w:r>
        <w:t xml:space="preserve">sa preukáže spotreba antigénových </w:t>
      </w:r>
      <w:proofErr w:type="spellStart"/>
      <w:r>
        <w:t>samotestov</w:t>
      </w:r>
      <w:proofErr w:type="spellEnd"/>
      <w:r>
        <w:t>. Rodičia, resp. plnoletí žiaci nie sú povinní vykazovať vykonanie</w:t>
      </w:r>
      <w:r>
        <w:rPr>
          <w:spacing w:val="1"/>
        </w:rPr>
        <w:t xml:space="preserve"> </w:t>
      </w:r>
      <w:r>
        <w:t>antigénového</w:t>
      </w:r>
      <w:r>
        <w:rPr>
          <w:spacing w:val="-2"/>
        </w:rPr>
        <w:t xml:space="preserve"> </w:t>
      </w:r>
      <w:proofErr w:type="spellStart"/>
      <w:r>
        <w:t>samotestu</w:t>
      </w:r>
      <w:proofErr w:type="spellEnd"/>
      <w:r>
        <w:t>.</w:t>
      </w:r>
    </w:p>
    <w:p w14:paraId="7A683CD8" w14:textId="77777777" w:rsidR="00FF4563" w:rsidRDefault="00FF4563" w:rsidP="00FF4563">
      <w:pPr>
        <w:pStyle w:val="Zkladntext"/>
        <w:spacing w:before="155"/>
        <w:ind w:left="141"/>
      </w:pPr>
      <w:r>
        <w:t>Preberajúci</w:t>
      </w:r>
      <w:r>
        <w:rPr>
          <w:spacing w:val="-5"/>
        </w:rPr>
        <w:t xml:space="preserve"> </w:t>
      </w:r>
      <w:r>
        <w:t>svojím</w:t>
      </w:r>
      <w:r>
        <w:rPr>
          <w:spacing w:val="-4"/>
        </w:rPr>
        <w:t xml:space="preserve"> </w:t>
      </w:r>
      <w:r>
        <w:t>podpisom</w:t>
      </w:r>
      <w:r>
        <w:rPr>
          <w:spacing w:val="-5"/>
        </w:rPr>
        <w:t xml:space="preserve"> </w:t>
      </w:r>
      <w:r>
        <w:t>preberacieho</w:t>
      </w:r>
      <w:r>
        <w:rPr>
          <w:spacing w:val="-4"/>
        </w:rPr>
        <w:t xml:space="preserve"> </w:t>
      </w:r>
      <w:r>
        <w:t>protokolu</w:t>
      </w:r>
      <w:r>
        <w:rPr>
          <w:spacing w:val="-4"/>
        </w:rPr>
        <w:t xml:space="preserve"> </w:t>
      </w:r>
      <w:r>
        <w:t>berie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vedomie:</w:t>
      </w:r>
    </w:p>
    <w:p w14:paraId="0BF316AB" w14:textId="77777777" w:rsidR="00FF4563" w:rsidRDefault="00FF4563" w:rsidP="00FF4563">
      <w:pPr>
        <w:pStyle w:val="Zkladntext"/>
        <w:tabs>
          <w:tab w:val="left" w:pos="567"/>
        </w:tabs>
        <w:spacing w:before="5" w:line="235" w:lineRule="auto"/>
        <w:ind w:left="567" w:right="130" w:hanging="284"/>
      </w:pPr>
      <w:r>
        <w:rPr>
          <w:sz w:val="24"/>
        </w:rPr>
        <w:t>!</w:t>
      </w:r>
      <w:r>
        <w:rPr>
          <w:sz w:val="24"/>
        </w:rPr>
        <w:tab/>
      </w:r>
      <w:r>
        <w:rPr>
          <w:spacing w:val="-1"/>
        </w:rPr>
        <w:t>Antigénové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samotesty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sú</w:t>
      </w:r>
      <w:r>
        <w:rPr>
          <w:spacing w:val="-12"/>
        </w:rPr>
        <w:t xml:space="preserve"> </w:t>
      </w:r>
      <w:r>
        <w:rPr>
          <w:spacing w:val="-1"/>
        </w:rPr>
        <w:t>určené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odovzdanie</w:t>
      </w:r>
      <w:r>
        <w:rPr>
          <w:spacing w:val="-11"/>
        </w:rPr>
        <w:t xml:space="preserve"> </w:t>
      </w:r>
      <w:r>
        <w:rPr>
          <w:spacing w:val="-1"/>
        </w:rPr>
        <w:t>rodičovi</w:t>
      </w:r>
      <w:r>
        <w:rPr>
          <w:spacing w:val="-14"/>
        </w:rPr>
        <w:t xml:space="preserve"> </w:t>
      </w:r>
      <w:r>
        <w:rPr>
          <w:spacing w:val="-1"/>
        </w:rPr>
        <w:t>žiaka,</w:t>
      </w:r>
      <w:r>
        <w:rPr>
          <w:spacing w:val="-13"/>
        </w:rPr>
        <w:t xml:space="preserve"> </w:t>
      </w:r>
      <w:r>
        <w:t>resp.</w:t>
      </w:r>
      <w:r>
        <w:rPr>
          <w:spacing w:val="-12"/>
        </w:rPr>
        <w:t xml:space="preserve"> </w:t>
      </w:r>
      <w:r>
        <w:t>plnoletému</w:t>
      </w:r>
      <w:r>
        <w:rPr>
          <w:spacing w:val="-13"/>
        </w:rPr>
        <w:t xml:space="preserve"> </w:t>
      </w:r>
      <w:r>
        <w:t>žiakovi,</w:t>
      </w:r>
      <w:r>
        <w:rPr>
          <w:spacing w:val="-13"/>
        </w:rPr>
        <w:t xml:space="preserve"> </w:t>
      </w:r>
      <w:r>
        <w:t>ktorý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ne</w:t>
      </w:r>
      <w:proofErr w:type="spellEnd"/>
      <w:r>
        <w:rPr>
          <w:spacing w:val="-13"/>
        </w:rPr>
        <w:t xml:space="preserve"> </w:t>
      </w:r>
      <w:r>
        <w:t>prejavil</w:t>
      </w:r>
      <w:r>
        <w:rPr>
          <w:spacing w:val="-12"/>
        </w:rPr>
        <w:t xml:space="preserve"> </w:t>
      </w:r>
      <w:r>
        <w:t>záujem,</w:t>
      </w:r>
      <w:r>
        <w:rPr>
          <w:spacing w:val="1"/>
        </w:rPr>
        <w:t xml:space="preserve"> </w:t>
      </w:r>
      <w:r>
        <w:t>výlučne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účelom</w:t>
      </w:r>
      <w:r>
        <w:rPr>
          <w:spacing w:val="-1"/>
        </w:rPr>
        <w:t xml:space="preserve"> </w:t>
      </w:r>
      <w:r>
        <w:t>diagnostiky</w:t>
      </w:r>
      <w:r>
        <w:rPr>
          <w:spacing w:val="-2"/>
        </w:rPr>
        <w:t xml:space="preserve"> </w:t>
      </w:r>
      <w:r>
        <w:t>ochorenia</w:t>
      </w:r>
      <w:r>
        <w:rPr>
          <w:spacing w:val="-1"/>
        </w:rPr>
        <w:t xml:space="preserve"> </w:t>
      </w:r>
      <w:r>
        <w:t>COVID−19.</w:t>
      </w:r>
    </w:p>
    <w:p w14:paraId="07B95CB1" w14:textId="77777777" w:rsidR="00FF4563" w:rsidRDefault="00FF4563" w:rsidP="00FF4563">
      <w:pPr>
        <w:pStyle w:val="Zkladntext"/>
        <w:tabs>
          <w:tab w:val="left" w:pos="567"/>
        </w:tabs>
        <w:spacing w:before="7" w:line="235" w:lineRule="auto"/>
        <w:ind w:left="567" w:right="130" w:hanging="284"/>
      </w:pPr>
      <w:r>
        <w:rPr>
          <w:sz w:val="24"/>
        </w:rPr>
        <w:t>!</w:t>
      </w:r>
      <w:r>
        <w:rPr>
          <w:sz w:val="24"/>
        </w:rPr>
        <w:tab/>
      </w:r>
      <w:r>
        <w:t>V</w:t>
      </w:r>
      <w:r>
        <w:rPr>
          <w:spacing w:val="33"/>
        </w:rPr>
        <w:t xml:space="preserve"> </w:t>
      </w:r>
      <w:r>
        <w:t>prípade,</w:t>
      </w:r>
      <w:r>
        <w:rPr>
          <w:spacing w:val="33"/>
        </w:rPr>
        <w:t xml:space="preserve"> </w:t>
      </w:r>
      <w:r>
        <w:t>ak</w:t>
      </w:r>
      <w:r>
        <w:rPr>
          <w:spacing w:val="18"/>
        </w:rPr>
        <w:t xml:space="preserve"> </w:t>
      </w:r>
      <w:r>
        <w:t>preberajúci</w:t>
      </w:r>
      <w:r>
        <w:rPr>
          <w:spacing w:val="33"/>
        </w:rPr>
        <w:t xml:space="preserve"> </w:t>
      </w:r>
      <w:r>
        <w:t>antigénové</w:t>
      </w:r>
      <w:r>
        <w:rPr>
          <w:spacing w:val="34"/>
        </w:rPr>
        <w:t xml:space="preserve"> </w:t>
      </w:r>
      <w:proofErr w:type="spellStart"/>
      <w:r>
        <w:t>samotesty</w:t>
      </w:r>
      <w:proofErr w:type="spellEnd"/>
      <w:r>
        <w:rPr>
          <w:spacing w:val="33"/>
        </w:rPr>
        <w:t xml:space="preserve"> </w:t>
      </w:r>
      <w:r>
        <w:t>neodovzdá</w:t>
      </w:r>
      <w:r>
        <w:rPr>
          <w:spacing w:val="33"/>
        </w:rPr>
        <w:t xml:space="preserve"> </w:t>
      </w:r>
      <w:r>
        <w:t>rodičovi</w:t>
      </w:r>
      <w:r>
        <w:rPr>
          <w:spacing w:val="34"/>
        </w:rPr>
        <w:t xml:space="preserve"> </w:t>
      </w:r>
      <w:r>
        <w:t>žiaka,</w:t>
      </w:r>
      <w:r>
        <w:rPr>
          <w:spacing w:val="33"/>
        </w:rPr>
        <w:t xml:space="preserve"> </w:t>
      </w:r>
      <w:r>
        <w:t>resp.</w:t>
      </w:r>
      <w:r>
        <w:rPr>
          <w:spacing w:val="33"/>
        </w:rPr>
        <w:t xml:space="preserve"> </w:t>
      </w:r>
      <w:r>
        <w:t>plnoletému</w:t>
      </w:r>
      <w:r>
        <w:rPr>
          <w:spacing w:val="33"/>
        </w:rPr>
        <w:t xml:space="preserve"> </w:t>
      </w:r>
      <w:r>
        <w:t>žiakovi,</w:t>
      </w:r>
      <w:r>
        <w:rPr>
          <w:spacing w:val="34"/>
        </w:rPr>
        <w:t xml:space="preserve"> </w:t>
      </w:r>
      <w:r>
        <w:t>pričom</w:t>
      </w:r>
      <w:r>
        <w:rPr>
          <w:spacing w:val="1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nedošlo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znefunkčneniu,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povinný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RÚŠS</w:t>
      </w:r>
      <w:r>
        <w:rPr>
          <w:spacing w:val="-2"/>
        </w:rPr>
        <w:t xml:space="preserve"> </w:t>
      </w:r>
      <w:r>
        <w:t>vrátiť.</w:t>
      </w:r>
    </w:p>
    <w:p w14:paraId="34D1EDA1" w14:textId="77777777" w:rsidR="00FF4563" w:rsidRDefault="00FF4563" w:rsidP="00FF4563">
      <w:pPr>
        <w:pStyle w:val="Nadpis1"/>
        <w:spacing w:before="1"/>
      </w:pPr>
      <w:r>
        <w:t>Návod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používanie</w:t>
      </w:r>
      <w:r>
        <w:rPr>
          <w:spacing w:val="-5"/>
        </w:rPr>
        <w:t xml:space="preserve"> </w:t>
      </w:r>
      <w:r>
        <w:t>antigénových</w:t>
      </w:r>
      <w:r>
        <w:rPr>
          <w:spacing w:val="-4"/>
        </w:rPr>
        <w:t xml:space="preserve"> </w:t>
      </w:r>
      <w:proofErr w:type="spellStart"/>
      <w:r>
        <w:t>samotestov</w:t>
      </w:r>
      <w:proofErr w:type="spellEnd"/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značky</w:t>
      </w:r>
      <w:r>
        <w:rPr>
          <w:spacing w:val="-4"/>
        </w:rPr>
        <w:t xml:space="preserve"> </w:t>
      </w:r>
      <w:r>
        <w:t>Siemens</w:t>
      </w:r>
      <w:r>
        <w:rPr>
          <w:spacing w:val="-4"/>
        </w:rPr>
        <w:t xml:space="preserve"> </w:t>
      </w:r>
      <w:proofErr w:type="spellStart"/>
      <w:r>
        <w:t>Healthineers</w:t>
      </w:r>
      <w:proofErr w:type="spellEnd"/>
    </w:p>
    <w:p w14:paraId="7495FF65" w14:textId="77777777" w:rsidR="00FF4563" w:rsidRDefault="00FF4563" w:rsidP="00FF4563">
      <w:pPr>
        <w:ind w:left="425"/>
        <w:rPr>
          <w:b/>
          <w:sz w:val="20"/>
        </w:rPr>
      </w:pPr>
      <w:r>
        <w:rPr>
          <w:b/>
          <w:sz w:val="20"/>
        </w:rPr>
        <w:t>Krok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Vloženie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skúmavky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pracovnej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stanice</w:t>
      </w:r>
    </w:p>
    <w:p w14:paraId="3973B197" w14:textId="77777777" w:rsidR="00FF4563" w:rsidRDefault="00FF4563" w:rsidP="00FF4563">
      <w:pPr>
        <w:spacing w:before="20"/>
        <w:ind w:left="425"/>
        <w:rPr>
          <w:sz w:val="18"/>
        </w:rPr>
      </w:pPr>
      <w:r>
        <w:rPr>
          <w:sz w:val="18"/>
        </w:rPr>
        <w:t>Vložte</w:t>
      </w:r>
      <w:r>
        <w:rPr>
          <w:spacing w:val="-5"/>
          <w:sz w:val="18"/>
        </w:rPr>
        <w:t xml:space="preserve"> </w:t>
      </w:r>
      <w:r>
        <w:rPr>
          <w:sz w:val="18"/>
        </w:rPr>
        <w:t>skúmavku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pracovnej</w:t>
      </w:r>
      <w:r>
        <w:rPr>
          <w:spacing w:val="-3"/>
          <w:sz w:val="18"/>
        </w:rPr>
        <w:t xml:space="preserve"> </w:t>
      </w:r>
      <w:r>
        <w:rPr>
          <w:sz w:val="18"/>
        </w:rPr>
        <w:t>stanice</w:t>
      </w:r>
      <w:r>
        <w:rPr>
          <w:spacing w:val="-4"/>
          <w:sz w:val="18"/>
        </w:rPr>
        <w:t xml:space="preserve"> </w:t>
      </w:r>
      <w:r>
        <w:rPr>
          <w:sz w:val="18"/>
        </w:rPr>
        <w:t>dodanej</w:t>
      </w:r>
      <w:r>
        <w:rPr>
          <w:spacing w:val="-3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súpravou.</w:t>
      </w:r>
    </w:p>
    <w:p w14:paraId="2670B6EA" w14:textId="77777777" w:rsidR="00FF4563" w:rsidRDefault="00FF4563" w:rsidP="00FF4563">
      <w:pPr>
        <w:spacing w:before="16" w:line="261" w:lineRule="auto"/>
        <w:ind w:left="425" w:right="2824"/>
        <w:rPr>
          <w:sz w:val="18"/>
        </w:rPr>
      </w:pPr>
      <w:r>
        <w:rPr>
          <w:sz w:val="18"/>
        </w:rPr>
        <w:t>Pri súpravách obsahujúcich vopred naplnené odberové skúmavky: Z vrchnej časti skúmavky zložte fóliu.</w:t>
      </w:r>
      <w:r>
        <w:rPr>
          <w:spacing w:val="-38"/>
          <w:sz w:val="18"/>
        </w:rPr>
        <w:t xml:space="preserve"> </w:t>
      </w:r>
      <w:r>
        <w:rPr>
          <w:sz w:val="18"/>
        </w:rPr>
        <w:t>Pri</w:t>
      </w:r>
      <w:r>
        <w:rPr>
          <w:spacing w:val="-3"/>
          <w:sz w:val="18"/>
        </w:rPr>
        <w:t xml:space="preserve"> </w:t>
      </w:r>
      <w:r>
        <w:rPr>
          <w:sz w:val="18"/>
        </w:rPr>
        <w:t>súpravách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fľaštičkami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tlmivým</w:t>
      </w:r>
      <w:r>
        <w:rPr>
          <w:spacing w:val="-3"/>
          <w:sz w:val="18"/>
        </w:rPr>
        <w:t xml:space="preserve"> </w:t>
      </w:r>
      <w:r>
        <w:rPr>
          <w:sz w:val="18"/>
        </w:rPr>
        <w:t>roztokom: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skúmavky</w:t>
      </w:r>
      <w:r>
        <w:rPr>
          <w:spacing w:val="-3"/>
          <w:sz w:val="18"/>
        </w:rPr>
        <w:t xml:space="preserve"> </w:t>
      </w:r>
      <w:r>
        <w:rPr>
          <w:sz w:val="18"/>
        </w:rPr>
        <w:t>pridajte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kvapiek</w:t>
      </w:r>
      <w:r>
        <w:rPr>
          <w:spacing w:val="-3"/>
          <w:sz w:val="18"/>
        </w:rPr>
        <w:t xml:space="preserve"> </w:t>
      </w:r>
      <w:r>
        <w:rPr>
          <w:sz w:val="18"/>
        </w:rPr>
        <w:t>tlmivého</w:t>
      </w:r>
      <w:r>
        <w:rPr>
          <w:spacing w:val="-3"/>
          <w:sz w:val="18"/>
        </w:rPr>
        <w:t xml:space="preserve"> </w:t>
      </w:r>
      <w:r>
        <w:rPr>
          <w:sz w:val="18"/>
        </w:rPr>
        <w:t>roztoku.</w:t>
      </w:r>
    </w:p>
    <w:p w14:paraId="4D25E64E" w14:textId="77777777" w:rsidR="00FF4563" w:rsidRDefault="00FF4563" w:rsidP="00FF4563">
      <w:pPr>
        <w:spacing w:line="240" w:lineRule="exact"/>
        <w:ind w:left="425"/>
        <w:rPr>
          <w:b/>
          <w:sz w:val="20"/>
        </w:rPr>
      </w:pPr>
      <w:r>
        <w:rPr>
          <w:b/>
          <w:sz w:val="20"/>
        </w:rPr>
        <w:t>Krok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Odber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vzorky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nosa</w:t>
      </w:r>
    </w:p>
    <w:p w14:paraId="42011A20" w14:textId="77777777" w:rsidR="00FF4563" w:rsidRDefault="00FF4563" w:rsidP="00FF4563">
      <w:pPr>
        <w:spacing w:before="19" w:line="259" w:lineRule="auto"/>
        <w:ind w:left="425" w:right="3427"/>
        <w:rPr>
          <w:sz w:val="18"/>
        </w:rPr>
      </w:pPr>
      <w:r>
        <w:rPr>
          <w:sz w:val="18"/>
        </w:rPr>
        <w:t xml:space="preserve">Použite dodávanú sterilnú </w:t>
      </w:r>
      <w:proofErr w:type="spellStart"/>
      <w:r>
        <w:rPr>
          <w:sz w:val="18"/>
        </w:rPr>
        <w:t>výterovú</w:t>
      </w:r>
      <w:proofErr w:type="spellEnd"/>
      <w:r>
        <w:rPr>
          <w:sz w:val="18"/>
        </w:rPr>
        <w:t xml:space="preserve"> tyčinku a opatrne si ju vložte do jednej nosnej dierky.</w:t>
      </w:r>
      <w:r>
        <w:rPr>
          <w:spacing w:val="1"/>
          <w:sz w:val="18"/>
        </w:rPr>
        <w:t xml:space="preserve"> </w:t>
      </w:r>
      <w:r>
        <w:rPr>
          <w:sz w:val="18"/>
        </w:rPr>
        <w:t>Špičku tyčinky zasuňte 2−4cm, kým nepocítite odpor. 5−krát otočte tyčinku v nosnej dierke.</w:t>
      </w:r>
      <w:r>
        <w:rPr>
          <w:spacing w:val="1"/>
          <w:sz w:val="18"/>
        </w:rPr>
        <w:t xml:space="preserve"> </w:t>
      </w:r>
      <w:r>
        <w:rPr>
          <w:sz w:val="18"/>
        </w:rPr>
        <w:t>Touto</w:t>
      </w:r>
      <w:r>
        <w:rPr>
          <w:spacing w:val="-7"/>
          <w:sz w:val="18"/>
        </w:rPr>
        <w:t xml:space="preserve"> </w:t>
      </w:r>
      <w:r>
        <w:rPr>
          <w:sz w:val="18"/>
        </w:rPr>
        <w:t>istou</w:t>
      </w:r>
      <w:r>
        <w:rPr>
          <w:spacing w:val="-6"/>
          <w:sz w:val="18"/>
        </w:rPr>
        <w:t xml:space="preserve"> </w:t>
      </w:r>
      <w:r>
        <w:rPr>
          <w:sz w:val="18"/>
        </w:rPr>
        <w:t>tyčinkou</w:t>
      </w:r>
      <w:r>
        <w:rPr>
          <w:spacing w:val="-6"/>
          <w:sz w:val="18"/>
        </w:rPr>
        <w:t xml:space="preserve"> </w:t>
      </w:r>
      <w:r>
        <w:rPr>
          <w:sz w:val="18"/>
        </w:rPr>
        <w:t>zopakujte</w:t>
      </w:r>
      <w:r>
        <w:rPr>
          <w:spacing w:val="-6"/>
          <w:sz w:val="18"/>
        </w:rPr>
        <w:t xml:space="preserve"> </w:t>
      </w:r>
      <w:r>
        <w:rPr>
          <w:sz w:val="18"/>
        </w:rPr>
        <w:t>proces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druhej</w:t>
      </w:r>
      <w:r>
        <w:rPr>
          <w:spacing w:val="-5"/>
          <w:sz w:val="18"/>
        </w:rPr>
        <w:t xml:space="preserve"> </w:t>
      </w:r>
      <w:r>
        <w:rPr>
          <w:sz w:val="18"/>
        </w:rPr>
        <w:t>nosnej</w:t>
      </w:r>
      <w:r>
        <w:rPr>
          <w:spacing w:val="-5"/>
          <w:sz w:val="18"/>
        </w:rPr>
        <w:t xml:space="preserve"> </w:t>
      </w:r>
      <w:r>
        <w:rPr>
          <w:sz w:val="18"/>
        </w:rPr>
        <w:t>dierke,</w:t>
      </w:r>
      <w:r>
        <w:rPr>
          <w:spacing w:val="-5"/>
          <w:sz w:val="18"/>
        </w:rPr>
        <w:t xml:space="preserve"> </w:t>
      </w:r>
      <w:r>
        <w:rPr>
          <w:sz w:val="18"/>
        </w:rPr>
        <w:t>pričom</w:t>
      </w:r>
      <w:r>
        <w:rPr>
          <w:spacing w:val="-7"/>
          <w:sz w:val="18"/>
        </w:rPr>
        <w:t xml:space="preserve"> </w:t>
      </w:r>
      <w:r>
        <w:rPr>
          <w:sz w:val="18"/>
        </w:rPr>
        <w:t>ju</w:t>
      </w:r>
      <w:r>
        <w:rPr>
          <w:spacing w:val="-6"/>
          <w:sz w:val="18"/>
        </w:rPr>
        <w:t xml:space="preserve"> </w:t>
      </w:r>
      <w:r>
        <w:rPr>
          <w:sz w:val="18"/>
        </w:rPr>
        <w:t>znova</w:t>
      </w:r>
      <w:r>
        <w:rPr>
          <w:spacing w:val="-6"/>
          <w:sz w:val="18"/>
        </w:rPr>
        <w:t xml:space="preserve"> </w:t>
      </w:r>
      <w:r>
        <w:rPr>
          <w:sz w:val="18"/>
        </w:rPr>
        <w:t>5−krát</w:t>
      </w:r>
      <w:r>
        <w:rPr>
          <w:spacing w:val="-5"/>
          <w:sz w:val="18"/>
        </w:rPr>
        <w:t xml:space="preserve"> </w:t>
      </w:r>
      <w:r>
        <w:rPr>
          <w:sz w:val="18"/>
        </w:rPr>
        <w:t>otočte.</w:t>
      </w:r>
      <w:r>
        <w:rPr>
          <w:spacing w:val="1"/>
          <w:sz w:val="18"/>
        </w:rPr>
        <w:t xml:space="preserve"> </w:t>
      </w:r>
      <w:r>
        <w:rPr>
          <w:sz w:val="18"/>
        </w:rPr>
        <w:t>Vyberte</w:t>
      </w:r>
      <w:r>
        <w:rPr>
          <w:spacing w:val="-3"/>
          <w:sz w:val="18"/>
        </w:rPr>
        <w:t xml:space="preserve"> </w:t>
      </w:r>
      <w:r>
        <w:rPr>
          <w:sz w:val="18"/>
        </w:rPr>
        <w:t>tyčinku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nosnej</w:t>
      </w:r>
      <w:r>
        <w:rPr>
          <w:spacing w:val="-2"/>
          <w:sz w:val="18"/>
        </w:rPr>
        <w:t xml:space="preserve"> </w:t>
      </w:r>
      <w:r>
        <w:rPr>
          <w:sz w:val="18"/>
        </w:rPr>
        <w:t>dutiny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postupujte</w:t>
      </w:r>
      <w:r>
        <w:rPr>
          <w:spacing w:val="-3"/>
          <w:sz w:val="18"/>
        </w:rPr>
        <w:t xml:space="preserve"> </w:t>
      </w:r>
      <w:r>
        <w:rPr>
          <w:sz w:val="18"/>
        </w:rPr>
        <w:t>podľa</w:t>
      </w:r>
      <w:r>
        <w:rPr>
          <w:spacing w:val="-3"/>
          <w:sz w:val="18"/>
        </w:rPr>
        <w:t xml:space="preserve"> </w:t>
      </w:r>
      <w:r>
        <w:rPr>
          <w:sz w:val="18"/>
        </w:rPr>
        <w:t>pokynov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spracovanie</w:t>
      </w:r>
      <w:r>
        <w:rPr>
          <w:spacing w:val="-3"/>
          <w:sz w:val="18"/>
        </w:rPr>
        <w:t xml:space="preserve"> </w:t>
      </w:r>
      <w:r>
        <w:rPr>
          <w:sz w:val="18"/>
        </w:rPr>
        <w:t>vzorky.</w:t>
      </w:r>
    </w:p>
    <w:p w14:paraId="3F5404A8" w14:textId="77777777" w:rsidR="00FF4563" w:rsidRDefault="00FF4563" w:rsidP="00FF4563">
      <w:pPr>
        <w:spacing w:before="2"/>
        <w:ind w:left="425"/>
        <w:rPr>
          <w:b/>
          <w:sz w:val="20"/>
        </w:rPr>
      </w:pPr>
      <w:r>
        <w:rPr>
          <w:b/>
          <w:sz w:val="20"/>
        </w:rPr>
        <w:t>Krok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Otáčajte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tyčinkou</w:t>
      </w:r>
    </w:p>
    <w:p w14:paraId="1543825E" w14:textId="77777777" w:rsidR="00FF4563" w:rsidRDefault="00FF4563" w:rsidP="00FF4563">
      <w:pPr>
        <w:spacing w:before="15"/>
        <w:ind w:left="425"/>
        <w:rPr>
          <w:sz w:val="18"/>
        </w:rPr>
      </w:pPr>
      <w:r>
        <w:rPr>
          <w:sz w:val="18"/>
        </w:rPr>
        <w:t>Otočte</w:t>
      </w:r>
      <w:r>
        <w:rPr>
          <w:spacing w:val="-6"/>
          <w:sz w:val="18"/>
        </w:rPr>
        <w:t xml:space="preserve"> </w:t>
      </w:r>
      <w:r>
        <w:rPr>
          <w:sz w:val="18"/>
        </w:rPr>
        <w:t>tyčinku</w:t>
      </w:r>
      <w:r>
        <w:rPr>
          <w:spacing w:val="-6"/>
          <w:sz w:val="18"/>
        </w:rPr>
        <w:t xml:space="preserve"> </w:t>
      </w:r>
      <w:r>
        <w:rPr>
          <w:sz w:val="18"/>
        </w:rPr>
        <w:t>aspoň</w:t>
      </w:r>
      <w:r>
        <w:rPr>
          <w:spacing w:val="-6"/>
          <w:sz w:val="18"/>
        </w:rPr>
        <w:t xml:space="preserve"> </w:t>
      </w:r>
      <w:r>
        <w:rPr>
          <w:sz w:val="18"/>
        </w:rPr>
        <w:t>6−krát</w:t>
      </w:r>
      <w:r>
        <w:rPr>
          <w:spacing w:val="-5"/>
          <w:sz w:val="18"/>
        </w:rPr>
        <w:t xml:space="preserve"> </w:t>
      </w:r>
      <w:r>
        <w:rPr>
          <w:sz w:val="18"/>
        </w:rPr>
        <w:t>vnútri</w:t>
      </w:r>
      <w:r>
        <w:rPr>
          <w:spacing w:val="-5"/>
          <w:sz w:val="18"/>
        </w:rPr>
        <w:t xml:space="preserve"> </w:t>
      </w:r>
      <w:r>
        <w:rPr>
          <w:sz w:val="18"/>
        </w:rPr>
        <w:t>skúmavky,</w:t>
      </w:r>
      <w:r>
        <w:rPr>
          <w:spacing w:val="-4"/>
          <w:sz w:val="18"/>
        </w:rPr>
        <w:t xml:space="preserve"> </w:t>
      </w:r>
      <w:r>
        <w:rPr>
          <w:sz w:val="18"/>
        </w:rPr>
        <w:t>pričom</w:t>
      </w:r>
      <w:r>
        <w:rPr>
          <w:spacing w:val="-6"/>
          <w:sz w:val="18"/>
        </w:rPr>
        <w:t xml:space="preserve"> </w:t>
      </w:r>
      <w:r>
        <w:rPr>
          <w:sz w:val="18"/>
        </w:rPr>
        <w:t>ju</w:t>
      </w:r>
      <w:r>
        <w:rPr>
          <w:spacing w:val="-6"/>
          <w:sz w:val="18"/>
        </w:rPr>
        <w:t xml:space="preserve"> </w:t>
      </w:r>
      <w:r>
        <w:rPr>
          <w:sz w:val="18"/>
        </w:rPr>
        <w:t>pritlačte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dno</w:t>
      </w:r>
      <w:r>
        <w:rPr>
          <w:spacing w:val="-6"/>
          <w:sz w:val="18"/>
        </w:rPr>
        <w:t xml:space="preserve"> </w:t>
      </w:r>
      <w:r>
        <w:rPr>
          <w:sz w:val="18"/>
        </w:rPr>
        <w:t>aj</w:t>
      </w:r>
      <w:r>
        <w:rPr>
          <w:spacing w:val="-5"/>
          <w:sz w:val="18"/>
        </w:rPr>
        <w:t xml:space="preserve"> </w:t>
      </w:r>
      <w:r>
        <w:rPr>
          <w:sz w:val="18"/>
        </w:rPr>
        <w:t>bočné</w:t>
      </w:r>
      <w:r>
        <w:rPr>
          <w:spacing w:val="-6"/>
          <w:sz w:val="18"/>
        </w:rPr>
        <w:t xml:space="preserve"> </w:t>
      </w:r>
      <w:r>
        <w:rPr>
          <w:sz w:val="18"/>
        </w:rPr>
        <w:t>steny</w:t>
      </w:r>
      <w:r>
        <w:rPr>
          <w:spacing w:val="-6"/>
          <w:sz w:val="18"/>
        </w:rPr>
        <w:t xml:space="preserve"> </w:t>
      </w:r>
      <w:r>
        <w:rPr>
          <w:sz w:val="18"/>
        </w:rPr>
        <w:t>skúmavky.</w:t>
      </w:r>
    </w:p>
    <w:p w14:paraId="59ED01C0" w14:textId="77777777" w:rsidR="00FF4563" w:rsidRDefault="00FF4563" w:rsidP="00FF4563">
      <w:pPr>
        <w:spacing w:before="20"/>
        <w:ind w:left="425"/>
        <w:rPr>
          <w:b/>
          <w:sz w:val="20"/>
        </w:rPr>
      </w:pPr>
      <w:r>
        <w:rPr>
          <w:b/>
          <w:sz w:val="20"/>
        </w:rPr>
        <w:t>Krok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Nechajte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postáť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vložte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špičku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kvapkadla</w:t>
      </w:r>
    </w:p>
    <w:p w14:paraId="74690607" w14:textId="77777777" w:rsidR="00FF4563" w:rsidRDefault="00FF4563" w:rsidP="00FF4563">
      <w:pPr>
        <w:spacing w:before="20" w:line="256" w:lineRule="auto"/>
        <w:ind w:left="425" w:hanging="11"/>
        <w:rPr>
          <w:sz w:val="18"/>
        </w:rPr>
      </w:pPr>
      <w:r>
        <w:rPr>
          <w:sz w:val="18"/>
        </w:rPr>
        <w:t>Nechajte</w:t>
      </w:r>
      <w:r>
        <w:rPr>
          <w:spacing w:val="23"/>
          <w:sz w:val="18"/>
        </w:rPr>
        <w:t xml:space="preserve"> </w:t>
      </w:r>
      <w:r>
        <w:rPr>
          <w:sz w:val="18"/>
        </w:rPr>
        <w:t>postáť</w:t>
      </w:r>
      <w:r>
        <w:rPr>
          <w:spacing w:val="24"/>
          <w:sz w:val="18"/>
        </w:rPr>
        <w:t xml:space="preserve"> </w:t>
      </w:r>
      <w:r>
        <w:rPr>
          <w:sz w:val="18"/>
        </w:rPr>
        <w:t>jednu</w:t>
      </w:r>
      <w:r>
        <w:rPr>
          <w:spacing w:val="24"/>
          <w:sz w:val="18"/>
        </w:rPr>
        <w:t xml:space="preserve"> </w:t>
      </w:r>
      <w:r>
        <w:rPr>
          <w:sz w:val="18"/>
        </w:rPr>
        <w:t>minútu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ešte</w:t>
      </w:r>
      <w:r>
        <w:rPr>
          <w:spacing w:val="24"/>
          <w:sz w:val="18"/>
        </w:rPr>
        <w:t xml:space="preserve"> </w:t>
      </w:r>
      <w:r>
        <w:rPr>
          <w:sz w:val="18"/>
        </w:rPr>
        <w:t>niekoľkokrát</w:t>
      </w:r>
      <w:r>
        <w:rPr>
          <w:spacing w:val="23"/>
          <w:sz w:val="18"/>
        </w:rPr>
        <w:t xml:space="preserve"> </w:t>
      </w:r>
      <w:r>
        <w:rPr>
          <w:sz w:val="18"/>
        </w:rPr>
        <w:t>pritlačte.</w:t>
      </w:r>
      <w:r>
        <w:rPr>
          <w:spacing w:val="24"/>
          <w:sz w:val="18"/>
        </w:rPr>
        <w:t xml:space="preserve"> </w:t>
      </w:r>
      <w:r>
        <w:rPr>
          <w:sz w:val="18"/>
        </w:rPr>
        <w:t>Potom</w:t>
      </w:r>
      <w:r>
        <w:rPr>
          <w:spacing w:val="23"/>
          <w:sz w:val="18"/>
        </w:rPr>
        <w:t xml:space="preserve"> </w:t>
      </w:r>
      <w:r>
        <w:rPr>
          <w:sz w:val="18"/>
        </w:rPr>
        <w:t>tyčinku</w:t>
      </w:r>
      <w:r>
        <w:rPr>
          <w:spacing w:val="23"/>
          <w:sz w:val="18"/>
        </w:rPr>
        <w:t xml:space="preserve"> </w:t>
      </w:r>
      <w:r>
        <w:rPr>
          <w:sz w:val="18"/>
        </w:rPr>
        <w:t>bezpečne</w:t>
      </w:r>
      <w:r>
        <w:rPr>
          <w:spacing w:val="24"/>
          <w:sz w:val="18"/>
        </w:rPr>
        <w:t xml:space="preserve"> </w:t>
      </w:r>
      <w:r>
        <w:rPr>
          <w:sz w:val="18"/>
        </w:rPr>
        <w:t>vyberte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zlikvidujte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špičku</w:t>
      </w:r>
      <w:r>
        <w:rPr>
          <w:spacing w:val="23"/>
          <w:sz w:val="18"/>
        </w:rPr>
        <w:t xml:space="preserve"> </w:t>
      </w:r>
      <w:r>
        <w:rPr>
          <w:sz w:val="18"/>
        </w:rPr>
        <w:t>kvapkadla</w:t>
      </w:r>
      <w:r>
        <w:rPr>
          <w:spacing w:val="26"/>
          <w:sz w:val="18"/>
        </w:rPr>
        <w:t xml:space="preserve"> </w:t>
      </w:r>
      <w:r>
        <w:rPr>
          <w:sz w:val="18"/>
        </w:rPr>
        <w:t>vložte</w:t>
      </w:r>
      <w:r>
        <w:rPr>
          <w:spacing w:val="24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skúmavky</w:t>
      </w:r>
      <w:r>
        <w:rPr>
          <w:spacing w:val="-3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vzorkou.</w:t>
      </w:r>
    </w:p>
    <w:p w14:paraId="7C192E3B" w14:textId="77777777" w:rsidR="00FF4563" w:rsidRDefault="00FF4563" w:rsidP="00FF4563">
      <w:pPr>
        <w:spacing w:before="5"/>
        <w:ind w:left="414"/>
        <w:rPr>
          <w:b/>
          <w:sz w:val="20"/>
        </w:rPr>
      </w:pPr>
      <w:r>
        <w:rPr>
          <w:b/>
          <w:sz w:val="20"/>
        </w:rPr>
        <w:t>Krok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Pridajte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vzorku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kazetu</w:t>
      </w:r>
    </w:p>
    <w:p w14:paraId="6D0F78A7" w14:textId="77777777" w:rsidR="00FF4563" w:rsidRDefault="00FF4563" w:rsidP="00FF4563">
      <w:pPr>
        <w:spacing w:before="15"/>
        <w:ind w:left="425"/>
        <w:rPr>
          <w:sz w:val="18"/>
        </w:rPr>
      </w:pPr>
      <w:r>
        <w:rPr>
          <w:sz w:val="18"/>
        </w:rPr>
        <w:t>Položte</w:t>
      </w:r>
      <w:r>
        <w:rPr>
          <w:spacing w:val="-4"/>
          <w:sz w:val="18"/>
        </w:rPr>
        <w:t xml:space="preserve"> </w:t>
      </w:r>
      <w:r>
        <w:rPr>
          <w:sz w:val="18"/>
        </w:rPr>
        <w:t>kazetu,</w:t>
      </w:r>
      <w:r>
        <w:rPr>
          <w:spacing w:val="-2"/>
          <w:sz w:val="18"/>
        </w:rPr>
        <w:t xml:space="preserve"> </w:t>
      </w:r>
      <w:r>
        <w:rPr>
          <w:sz w:val="18"/>
        </w:rPr>
        <w:t>označte</w:t>
      </w:r>
      <w:r>
        <w:rPr>
          <w:spacing w:val="-4"/>
          <w:sz w:val="18"/>
        </w:rPr>
        <w:t xml:space="preserve"> </w:t>
      </w:r>
      <w:r>
        <w:rPr>
          <w:sz w:val="18"/>
        </w:rPr>
        <w:t>ju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nádržky</w:t>
      </w:r>
      <w:r>
        <w:rPr>
          <w:spacing w:val="-3"/>
          <w:sz w:val="18"/>
        </w:rPr>
        <w:t xml:space="preserve"> </w:t>
      </w:r>
      <w:r>
        <w:rPr>
          <w:sz w:val="18"/>
        </w:rPr>
        <w:t>pridajte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kvapky</w:t>
      </w:r>
      <w:r>
        <w:rPr>
          <w:spacing w:val="-3"/>
          <w:sz w:val="18"/>
        </w:rPr>
        <w:t xml:space="preserve"> </w:t>
      </w:r>
      <w:r>
        <w:rPr>
          <w:sz w:val="18"/>
        </w:rPr>
        <w:t>testovacej</w:t>
      </w:r>
      <w:r>
        <w:rPr>
          <w:spacing w:val="-3"/>
          <w:sz w:val="18"/>
        </w:rPr>
        <w:t xml:space="preserve"> </w:t>
      </w:r>
      <w:r>
        <w:rPr>
          <w:sz w:val="18"/>
        </w:rPr>
        <w:t>vzorky.</w:t>
      </w:r>
    </w:p>
    <w:p w14:paraId="05949C2D" w14:textId="77777777" w:rsidR="00FF4563" w:rsidRDefault="00FF4563" w:rsidP="00FF4563">
      <w:pPr>
        <w:spacing w:before="20"/>
        <w:ind w:left="425"/>
        <w:rPr>
          <w:b/>
          <w:sz w:val="20"/>
        </w:rPr>
      </w:pPr>
      <w:r>
        <w:rPr>
          <w:b/>
          <w:sz w:val="20"/>
        </w:rPr>
        <w:t>Krok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Interpretácia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výsledkov</w:t>
      </w:r>
    </w:p>
    <w:p w14:paraId="3138276A" w14:textId="77777777" w:rsidR="00FF4563" w:rsidRDefault="00FF4563" w:rsidP="00FF4563">
      <w:pPr>
        <w:spacing w:before="20"/>
        <w:ind w:left="425"/>
        <w:rPr>
          <w:sz w:val="18"/>
        </w:rPr>
      </w:pPr>
      <w:r>
        <w:rPr>
          <w:sz w:val="18"/>
        </w:rPr>
        <w:t>Výsledky</w:t>
      </w:r>
      <w:r>
        <w:rPr>
          <w:spacing w:val="-4"/>
          <w:sz w:val="18"/>
        </w:rPr>
        <w:t xml:space="preserve"> </w:t>
      </w:r>
      <w:r>
        <w:rPr>
          <w:sz w:val="18"/>
        </w:rPr>
        <w:t>budú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dispozícii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minút.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minútach</w:t>
      </w:r>
      <w:r>
        <w:rPr>
          <w:spacing w:val="-4"/>
          <w:sz w:val="18"/>
        </w:rPr>
        <w:t xml:space="preserve"> </w:t>
      </w:r>
      <w:r>
        <w:rPr>
          <w:sz w:val="18"/>
        </w:rPr>
        <w:t>výsledky</w:t>
      </w:r>
      <w:r>
        <w:rPr>
          <w:spacing w:val="-3"/>
          <w:sz w:val="18"/>
        </w:rPr>
        <w:t xml:space="preserve"> </w:t>
      </w:r>
      <w:r>
        <w:rPr>
          <w:sz w:val="18"/>
        </w:rPr>
        <w:t>už</w:t>
      </w:r>
      <w:r>
        <w:rPr>
          <w:spacing w:val="-2"/>
          <w:sz w:val="18"/>
        </w:rPr>
        <w:t xml:space="preserve"> </w:t>
      </w:r>
      <w:r>
        <w:rPr>
          <w:sz w:val="18"/>
        </w:rPr>
        <w:t>neinterpretujte.</w:t>
      </w:r>
    </w:p>
    <w:p w14:paraId="524CE8C5" w14:textId="77777777" w:rsidR="00FF4563" w:rsidRDefault="00FF4563" w:rsidP="00FF4563">
      <w:pPr>
        <w:pStyle w:val="Zkladntext"/>
        <w:spacing w:before="174"/>
        <w:ind w:left="141"/>
        <w:jc w:val="both"/>
      </w:pPr>
      <w:r>
        <w:t>Návod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použitie</w:t>
      </w:r>
      <w:r>
        <w:rPr>
          <w:spacing w:val="-10"/>
        </w:rPr>
        <w:t xml:space="preserve"> </w:t>
      </w:r>
      <w:r>
        <w:t>nájdete</w:t>
      </w:r>
      <w:r>
        <w:rPr>
          <w:spacing w:val="-10"/>
        </w:rPr>
        <w:t xml:space="preserve"> </w:t>
      </w:r>
      <w:r>
        <w:t>aj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webovej</w:t>
      </w:r>
      <w:r>
        <w:rPr>
          <w:spacing w:val="-10"/>
        </w:rPr>
        <w:t xml:space="preserve"> </w:t>
      </w:r>
      <w:r>
        <w:t>stránky</w:t>
      </w:r>
      <w:r>
        <w:rPr>
          <w:spacing w:val="-10"/>
        </w:rPr>
        <w:t xml:space="preserve"> </w:t>
      </w:r>
      <w:r>
        <w:t>výrobcu:</w:t>
      </w:r>
      <w:r>
        <w:rPr>
          <w:spacing w:val="-9"/>
        </w:rPr>
        <w:t xml:space="preserve"> </w:t>
      </w:r>
      <w:hyperlink r:id="rId4">
        <w:r>
          <w:rPr>
            <w:color w:val="0563C1"/>
            <w:u w:val="single" w:color="0563C1"/>
          </w:rPr>
          <w:t>https://w</w:t>
        </w:r>
      </w:hyperlink>
      <w:r>
        <w:rPr>
          <w:color w:val="0563C1"/>
          <w:u w:val="single" w:color="0563C1"/>
        </w:rPr>
        <w:t>ww.clini</w:t>
      </w:r>
      <w:hyperlink r:id="rId5">
        <w:r>
          <w:rPr>
            <w:color w:val="0563C1"/>
            <w:u w:val="single" w:color="0563C1"/>
          </w:rPr>
          <w:t>test.siemens</w:t>
        </w:r>
      </w:hyperlink>
      <w:r>
        <w:rPr>
          <w:color w:val="0563C1"/>
          <w:u w:val="single" w:color="0563C1"/>
        </w:rPr>
        <w:t>−healthineers.com/sk</w:t>
      </w:r>
    </w:p>
    <w:p w14:paraId="6D7E7960" w14:textId="0041A09D" w:rsidR="00FF4563" w:rsidRDefault="00FF4563" w:rsidP="00FF4563">
      <w:pPr>
        <w:pStyle w:val="Zkladntext"/>
        <w:ind w:firstLine="141"/>
        <w:rPr>
          <w:b/>
        </w:rPr>
      </w:pPr>
      <w:r>
        <w:rPr>
          <w:b/>
        </w:rPr>
        <w:t xml:space="preserve">Preberajúci: </w:t>
      </w:r>
    </w:p>
    <w:tbl>
      <w:tblPr>
        <w:tblStyle w:val="Mriekatabuky"/>
        <w:tblW w:w="8796" w:type="dxa"/>
        <w:tblInd w:w="250" w:type="dxa"/>
        <w:tblLook w:val="04A0" w:firstRow="1" w:lastRow="0" w:firstColumn="1" w:lastColumn="0" w:noHBand="0" w:noVBand="1"/>
      </w:tblPr>
      <w:tblGrid>
        <w:gridCol w:w="2268"/>
        <w:gridCol w:w="2864"/>
        <w:gridCol w:w="963"/>
        <w:gridCol w:w="1276"/>
        <w:gridCol w:w="1425"/>
      </w:tblGrid>
      <w:tr w:rsidR="00FF4563" w14:paraId="003DF311" w14:textId="77777777" w:rsidTr="00FF4563">
        <w:tc>
          <w:tcPr>
            <w:tcW w:w="2268" w:type="dxa"/>
          </w:tcPr>
          <w:p w14:paraId="28033FCD" w14:textId="77777777" w:rsidR="00FF4563" w:rsidRPr="000F3DFA" w:rsidRDefault="00FF4563" w:rsidP="00877E1B">
            <w:pPr>
              <w:pStyle w:val="Zkladn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Pr="000F3DFA">
              <w:rPr>
                <w:sz w:val="18"/>
                <w:szCs w:val="18"/>
              </w:rPr>
              <w:t>eno</w:t>
            </w:r>
            <w:proofErr w:type="spellEnd"/>
            <w:r w:rsidRPr="000F3DFA">
              <w:rPr>
                <w:sz w:val="18"/>
                <w:szCs w:val="18"/>
              </w:rPr>
              <w:t xml:space="preserve"> a </w:t>
            </w:r>
            <w:proofErr w:type="spellStart"/>
            <w:r w:rsidRPr="000F3DFA">
              <w:rPr>
                <w:sz w:val="18"/>
                <w:szCs w:val="18"/>
              </w:rPr>
              <w:t>priezvisko</w:t>
            </w:r>
            <w:proofErr w:type="spellEnd"/>
            <w:r w:rsidRPr="000F3DFA">
              <w:rPr>
                <w:sz w:val="18"/>
                <w:szCs w:val="18"/>
              </w:rPr>
              <w:t xml:space="preserve"> </w:t>
            </w:r>
            <w:proofErr w:type="spellStart"/>
            <w:r w:rsidRPr="000F3DFA">
              <w:rPr>
                <w:sz w:val="18"/>
                <w:szCs w:val="18"/>
              </w:rPr>
              <w:t>preberajúceho</w:t>
            </w:r>
            <w:proofErr w:type="spellEnd"/>
          </w:p>
        </w:tc>
        <w:tc>
          <w:tcPr>
            <w:tcW w:w="2864" w:type="dxa"/>
          </w:tcPr>
          <w:p w14:paraId="1FB372EB" w14:textId="77777777" w:rsidR="00FF4563" w:rsidRDefault="00FF4563" w:rsidP="00877E1B">
            <w:pPr>
              <w:pStyle w:val="Zkladntext"/>
              <w:jc w:val="center"/>
              <w:rPr>
                <w:sz w:val="24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Pr="000F3DFA">
              <w:rPr>
                <w:sz w:val="18"/>
                <w:szCs w:val="18"/>
              </w:rPr>
              <w:t>eno</w:t>
            </w:r>
            <w:proofErr w:type="spellEnd"/>
            <w:r w:rsidRPr="000F3DFA">
              <w:rPr>
                <w:sz w:val="18"/>
                <w:szCs w:val="18"/>
              </w:rPr>
              <w:t xml:space="preserve"> a </w:t>
            </w:r>
            <w:proofErr w:type="spellStart"/>
            <w:r w:rsidRPr="000F3DFA">
              <w:rPr>
                <w:sz w:val="18"/>
                <w:szCs w:val="18"/>
              </w:rPr>
              <w:t>priezvisko</w:t>
            </w:r>
            <w:proofErr w:type="spellEnd"/>
            <w:r w:rsidRPr="000F3D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žiaka</w:t>
            </w:r>
            <w:proofErr w:type="spellEnd"/>
            <w:r>
              <w:rPr>
                <w:sz w:val="18"/>
                <w:szCs w:val="18"/>
              </w:rPr>
              <w:t xml:space="preserve">, pre </w:t>
            </w:r>
            <w:proofErr w:type="spellStart"/>
            <w:r>
              <w:rPr>
                <w:sz w:val="18"/>
                <w:szCs w:val="18"/>
              </w:rPr>
              <w:t>ktorého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sú</w:t>
            </w:r>
            <w:proofErr w:type="spellEnd"/>
            <w:r>
              <w:rPr>
                <w:sz w:val="18"/>
                <w:szCs w:val="18"/>
              </w:rPr>
              <w:t xml:space="preserve"> testy </w:t>
            </w:r>
            <w:proofErr w:type="spellStart"/>
            <w:r>
              <w:rPr>
                <w:sz w:val="18"/>
                <w:szCs w:val="18"/>
              </w:rPr>
              <w:t>určené</w:t>
            </w:r>
            <w:proofErr w:type="spellEnd"/>
          </w:p>
        </w:tc>
        <w:tc>
          <w:tcPr>
            <w:tcW w:w="963" w:type="dxa"/>
            <w:vAlign w:val="center"/>
          </w:tcPr>
          <w:p w14:paraId="424C53DF" w14:textId="77777777" w:rsidR="00FF4563" w:rsidRPr="000F3DFA" w:rsidRDefault="00FF4563" w:rsidP="00877E1B">
            <w:pPr>
              <w:pStyle w:val="Zkladntext"/>
              <w:jc w:val="center"/>
              <w:rPr>
                <w:sz w:val="18"/>
                <w:szCs w:val="18"/>
              </w:rPr>
            </w:pPr>
            <w:proofErr w:type="spellStart"/>
            <w:r w:rsidRPr="000F3DFA">
              <w:rPr>
                <w:sz w:val="18"/>
                <w:szCs w:val="18"/>
              </w:rPr>
              <w:t>trieda</w:t>
            </w:r>
            <w:proofErr w:type="spellEnd"/>
          </w:p>
        </w:tc>
        <w:tc>
          <w:tcPr>
            <w:tcW w:w="1276" w:type="dxa"/>
            <w:vAlign w:val="center"/>
          </w:tcPr>
          <w:p w14:paraId="053A7C30" w14:textId="77777777" w:rsidR="00FF4563" w:rsidRPr="000F3DFA" w:rsidRDefault="00FF4563" w:rsidP="00877E1B">
            <w:pPr>
              <w:pStyle w:val="Zkladn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0F3DFA">
              <w:rPr>
                <w:sz w:val="18"/>
                <w:szCs w:val="18"/>
              </w:rPr>
              <w:t>očet</w:t>
            </w:r>
            <w:proofErr w:type="spellEnd"/>
            <w:r w:rsidRPr="000F3DFA">
              <w:rPr>
                <w:sz w:val="18"/>
                <w:szCs w:val="18"/>
              </w:rPr>
              <w:t xml:space="preserve"> </w:t>
            </w:r>
            <w:proofErr w:type="spellStart"/>
            <w:r w:rsidRPr="000F3DFA">
              <w:rPr>
                <w:sz w:val="18"/>
                <w:szCs w:val="18"/>
              </w:rPr>
              <w:t>testov</w:t>
            </w:r>
            <w:proofErr w:type="spellEnd"/>
          </w:p>
        </w:tc>
        <w:tc>
          <w:tcPr>
            <w:tcW w:w="1425" w:type="dxa"/>
            <w:vAlign w:val="center"/>
          </w:tcPr>
          <w:p w14:paraId="2FBAFFAD" w14:textId="77777777" w:rsidR="00FF4563" w:rsidRPr="000F3DFA" w:rsidRDefault="00FF4563" w:rsidP="00877E1B">
            <w:pPr>
              <w:pStyle w:val="Zkladn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0F3DFA">
              <w:rPr>
                <w:sz w:val="18"/>
                <w:szCs w:val="18"/>
              </w:rPr>
              <w:t>átum</w:t>
            </w:r>
            <w:proofErr w:type="spellEnd"/>
            <w:r w:rsidRPr="000F3DFA">
              <w:rPr>
                <w:sz w:val="18"/>
                <w:szCs w:val="18"/>
              </w:rPr>
              <w:t xml:space="preserve"> </w:t>
            </w:r>
            <w:proofErr w:type="spellStart"/>
            <w:r w:rsidRPr="000F3DFA">
              <w:rPr>
                <w:sz w:val="18"/>
                <w:szCs w:val="18"/>
              </w:rPr>
              <w:t>prevzatia</w:t>
            </w:r>
            <w:proofErr w:type="spellEnd"/>
          </w:p>
        </w:tc>
      </w:tr>
      <w:tr w:rsidR="00FF4563" w14:paraId="331117A4" w14:textId="77777777" w:rsidTr="00FF4563">
        <w:tc>
          <w:tcPr>
            <w:tcW w:w="2268" w:type="dxa"/>
          </w:tcPr>
          <w:p w14:paraId="63A2781D" w14:textId="77777777" w:rsidR="00FF4563" w:rsidRDefault="00FF4563" w:rsidP="00877E1B">
            <w:pPr>
              <w:pStyle w:val="Zkladntext"/>
              <w:rPr>
                <w:sz w:val="24"/>
              </w:rPr>
            </w:pPr>
          </w:p>
        </w:tc>
        <w:tc>
          <w:tcPr>
            <w:tcW w:w="2864" w:type="dxa"/>
          </w:tcPr>
          <w:p w14:paraId="6AE6DF6E" w14:textId="77777777" w:rsidR="00FF4563" w:rsidRDefault="00FF4563" w:rsidP="00877E1B">
            <w:pPr>
              <w:pStyle w:val="Zkladntext"/>
              <w:rPr>
                <w:sz w:val="24"/>
              </w:rPr>
            </w:pPr>
          </w:p>
        </w:tc>
        <w:tc>
          <w:tcPr>
            <w:tcW w:w="963" w:type="dxa"/>
          </w:tcPr>
          <w:p w14:paraId="36166098" w14:textId="77777777" w:rsidR="00FF4563" w:rsidRDefault="00FF4563" w:rsidP="00877E1B">
            <w:pPr>
              <w:pStyle w:val="Zkladntext"/>
              <w:rPr>
                <w:sz w:val="24"/>
              </w:rPr>
            </w:pPr>
          </w:p>
        </w:tc>
        <w:tc>
          <w:tcPr>
            <w:tcW w:w="1276" w:type="dxa"/>
          </w:tcPr>
          <w:p w14:paraId="138474C6" w14:textId="77777777" w:rsidR="00FF4563" w:rsidRDefault="00FF4563" w:rsidP="00877E1B">
            <w:pPr>
              <w:pStyle w:val="Zkladntext"/>
              <w:rPr>
                <w:sz w:val="24"/>
              </w:rPr>
            </w:pPr>
          </w:p>
        </w:tc>
        <w:tc>
          <w:tcPr>
            <w:tcW w:w="1425" w:type="dxa"/>
          </w:tcPr>
          <w:p w14:paraId="5B808354" w14:textId="77777777" w:rsidR="00FF4563" w:rsidRDefault="00FF4563" w:rsidP="00877E1B">
            <w:pPr>
              <w:pStyle w:val="Zkladntext"/>
              <w:rPr>
                <w:sz w:val="24"/>
              </w:rPr>
            </w:pPr>
          </w:p>
        </w:tc>
      </w:tr>
    </w:tbl>
    <w:p w14:paraId="31C4BC6E" w14:textId="77777777" w:rsidR="00FF4563" w:rsidRDefault="00FF4563" w:rsidP="00FF4563">
      <w:pPr>
        <w:pStyle w:val="Zkladntext"/>
        <w:ind w:firstLine="141"/>
        <w:rPr>
          <w:sz w:val="24"/>
        </w:rPr>
      </w:pPr>
    </w:p>
    <w:p w14:paraId="637D973C" w14:textId="77777777" w:rsidR="00FF4563" w:rsidRDefault="00FF4563" w:rsidP="00FF4563">
      <w:pPr>
        <w:tabs>
          <w:tab w:val="left" w:pos="7221"/>
        </w:tabs>
        <w:ind w:left="141"/>
        <w:rPr>
          <w:sz w:val="20"/>
        </w:rPr>
      </w:pPr>
      <w:r>
        <w:rPr>
          <w:sz w:val="20"/>
        </w:rPr>
        <w:t>...............................................................</w:t>
      </w:r>
      <w:r>
        <w:rPr>
          <w:sz w:val="20"/>
        </w:rPr>
        <w:tab/>
        <w:t>...............................................................</w:t>
      </w:r>
    </w:p>
    <w:p w14:paraId="641FB961" w14:textId="77777777" w:rsidR="00FF4563" w:rsidRDefault="00FF4563" w:rsidP="00FF4563">
      <w:pPr>
        <w:tabs>
          <w:tab w:val="left" w:pos="7320"/>
        </w:tabs>
        <w:spacing w:before="20"/>
        <w:ind w:right="138"/>
        <w:jc w:val="center"/>
        <w:rPr>
          <w:sz w:val="20"/>
        </w:rPr>
      </w:pPr>
      <w:r>
        <w:rPr>
          <w:sz w:val="20"/>
        </w:rPr>
        <w:t>Podpis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</w:p>
    <w:p w14:paraId="30179D40" w14:textId="77777777" w:rsidR="00FF4563" w:rsidRDefault="00FF4563" w:rsidP="00FF4563">
      <w:pPr>
        <w:tabs>
          <w:tab w:val="left" w:pos="7441"/>
        </w:tabs>
        <w:spacing w:before="19"/>
        <w:ind w:right="230"/>
        <w:jc w:val="center"/>
        <w:rPr>
          <w:sz w:val="16"/>
        </w:rPr>
      </w:pPr>
      <w:r>
        <w:rPr>
          <w:sz w:val="16"/>
        </w:rPr>
        <w:t>(Odovzdávajúci)</w:t>
      </w:r>
      <w:r>
        <w:rPr>
          <w:sz w:val="16"/>
        </w:rPr>
        <w:tab/>
        <w:t>(Preberajúci)</w:t>
      </w:r>
    </w:p>
    <w:p w14:paraId="14F86004" w14:textId="77777777" w:rsidR="00FF4563" w:rsidRDefault="00FF4563" w:rsidP="00FF4563">
      <w:pPr>
        <w:pStyle w:val="Zkladntext"/>
        <w:spacing w:before="1"/>
        <w:rPr>
          <w:sz w:val="20"/>
        </w:rPr>
      </w:pPr>
    </w:p>
    <w:p w14:paraId="41D9DEAC" w14:textId="47EC8F1A" w:rsidR="002F2BC0" w:rsidRDefault="00FF4563" w:rsidP="00FF4563">
      <w:pPr>
        <w:spacing w:before="103"/>
        <w:ind w:left="141"/>
      </w:pPr>
      <w:r>
        <w:rPr>
          <w:sz w:val="18"/>
        </w:rPr>
        <w:t>Preberací</w:t>
      </w:r>
      <w:r>
        <w:rPr>
          <w:spacing w:val="-4"/>
          <w:sz w:val="18"/>
        </w:rPr>
        <w:t xml:space="preserve"> </w:t>
      </w:r>
      <w:r>
        <w:rPr>
          <w:sz w:val="18"/>
        </w:rPr>
        <w:t>protokol</w:t>
      </w:r>
      <w:r>
        <w:rPr>
          <w:spacing w:val="-3"/>
          <w:sz w:val="18"/>
        </w:rPr>
        <w:t xml:space="preserve"> </w:t>
      </w:r>
      <w:r>
        <w:rPr>
          <w:sz w:val="18"/>
        </w:rPr>
        <w:t>antigénových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samotestov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domáce</w:t>
      </w:r>
      <w:r>
        <w:rPr>
          <w:spacing w:val="-4"/>
          <w:sz w:val="18"/>
        </w:rPr>
        <w:t xml:space="preserve"> </w:t>
      </w:r>
      <w:r>
        <w:rPr>
          <w:sz w:val="18"/>
        </w:rPr>
        <w:t>použitie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návod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použitie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Strana 1 z 1</w:t>
      </w:r>
    </w:p>
    <w:sectPr w:rsidR="002F2BC0" w:rsidSect="00FF456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63"/>
    <w:rsid w:val="000A7AB5"/>
    <w:rsid w:val="002F2B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BF59D6"/>
  <w15:chartTrackingRefBased/>
  <w15:docId w15:val="{9EE0BE4C-6C48-4040-8F5E-2C4282E3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5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FF4563"/>
    <w:pPr>
      <w:ind w:left="141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4563"/>
    <w:rPr>
      <w:rFonts w:ascii="Calibri" w:eastAsia="Calibri" w:hAnsi="Calibri" w:cs="Calibri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FF4563"/>
  </w:style>
  <w:style w:type="character" w:customStyle="1" w:styleId="ZkladntextChar">
    <w:name w:val="Základný text Char"/>
    <w:basedOn w:val="Predvolenpsmoodseku"/>
    <w:link w:val="Zkladntext"/>
    <w:uiPriority w:val="1"/>
    <w:rsid w:val="00FF4563"/>
    <w:rPr>
      <w:rFonts w:ascii="Calibri" w:eastAsia="Calibri" w:hAnsi="Calibri" w:cs="Calibri"/>
    </w:rPr>
  </w:style>
  <w:style w:type="paragraph" w:styleId="Nzov">
    <w:name w:val="Title"/>
    <w:basedOn w:val="Normlny"/>
    <w:link w:val="NzovChar"/>
    <w:uiPriority w:val="10"/>
    <w:qFormat/>
    <w:rsid w:val="00FF4563"/>
    <w:pPr>
      <w:spacing w:line="390" w:lineRule="exact"/>
      <w:ind w:left="146" w:right="138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F4563"/>
    <w:rPr>
      <w:rFonts w:ascii="Calibri" w:eastAsia="Calibri" w:hAnsi="Calibri" w:cs="Calibri"/>
      <w:b/>
      <w:bCs/>
      <w:sz w:val="32"/>
      <w:szCs w:val="32"/>
    </w:rPr>
  </w:style>
  <w:style w:type="table" w:styleId="Mriekatabuky">
    <w:name w:val="Table Grid"/>
    <w:basedOn w:val="Normlnatabuka"/>
    <w:uiPriority w:val="39"/>
    <w:rsid w:val="00FF456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nitest.siemens/" TargetMode="External"/><Relationship Id="rId4" Type="http://schemas.openxmlformats.org/officeDocument/2006/relationships/hyperlink" Target="http://www.clinitest.siemen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Wagnerová</dc:creator>
  <cp:keywords/>
  <dc:description/>
  <cp:lastModifiedBy>Mária Wagnerová</cp:lastModifiedBy>
  <cp:revision>1</cp:revision>
  <cp:lastPrinted>2022-08-26T11:12:00Z</cp:lastPrinted>
  <dcterms:created xsi:type="dcterms:W3CDTF">2022-08-26T11:10:00Z</dcterms:created>
  <dcterms:modified xsi:type="dcterms:W3CDTF">2022-08-26T11:12:00Z</dcterms:modified>
</cp:coreProperties>
</file>