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 LAS JAKO ŚRODOWISKO ŻYCIA ORGANIZMÓW    (27.03.2020)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Drodzy uczniowie klasy 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 poprzednim tygodniu zapoznaliście się z tematem ,,Warunki życia na lądzie’’ oraz ,,Organizmy najbliższej okolicy.”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Mam nadzieję, że opracowanie tych tematów nie sprawiło Wam większych problemów i wykonaliście wszystkie polecenia w zeszycie ćwiczeń.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Pracę którą zrobiliście do zadania 7 na stronie 81 w zeszycie ćwiczeń do tematu 38, proszę zachować do oceny, gdy wrócimy do szkoły.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Przeczytajcie z uwagą treść tematu  nr 39 str. 155 w podręczniku a następnie wykonajcie polecenia i zadania w zeszycie ćwiczeń na str. 82 i 83. Zadanie 6 z zeszytu ćwiczeń proszę wykonać w formie plakatu przedstawiającego regulamin pobytu i sposób zachowywania się w lesie. Proszę o przesłanie wykonanego zadania drogą mailową.Zadanie w formie zdjęcia plakatu prześlijcie na mój adres mailowy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monikaszymanska73@gmail.com</w:t>
        </w:r>
      </w:hyperlink>
      <w:r w:rsidDel="00000000" w:rsidR="00000000" w:rsidRPr="00000000">
        <w:rPr>
          <w:rtl w:val="0"/>
        </w:rPr>
        <w:t xml:space="preserve">. Proszę, abyście zadbali o wysoką jakość zdjęcia (nie rozmazane). W razie problemu awaryjnie podaję swój numer telefonu 606 286 541.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Przypominam, że możecie przesyłać mi opracowane ciekawostki przyrodnicze, za które możecie dostać plusy.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Pozdrawiam, trzymajcie się ciepło.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PANI MONIKA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nikaszymanska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