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1F" w:rsidRDefault="00296D1F" w:rsidP="00296D1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do </w:t>
      </w:r>
    </w:p>
    <w:p w:rsidR="00296D1F" w:rsidRDefault="00296D1F" w:rsidP="00296D1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644EC">
        <w:rPr>
          <w:rFonts w:ascii="Times New Roman" w:hAnsi="Times New Roman"/>
          <w:sz w:val="24"/>
          <w:szCs w:val="24"/>
        </w:rPr>
        <w:t>Zarządzeni</w:t>
      </w:r>
      <w:r w:rsidR="00E13044">
        <w:rPr>
          <w:rFonts w:ascii="Times New Roman" w:hAnsi="Times New Roman"/>
          <w:sz w:val="24"/>
          <w:szCs w:val="24"/>
        </w:rPr>
        <w:t>a N</w:t>
      </w:r>
      <w:r>
        <w:rPr>
          <w:rFonts w:ascii="Times New Roman" w:hAnsi="Times New Roman"/>
          <w:sz w:val="24"/>
          <w:szCs w:val="24"/>
        </w:rPr>
        <w:t>r</w:t>
      </w:r>
      <w:r w:rsidRPr="009644EC">
        <w:rPr>
          <w:rFonts w:ascii="Times New Roman" w:hAnsi="Times New Roman"/>
          <w:sz w:val="24"/>
          <w:szCs w:val="24"/>
        </w:rPr>
        <w:t xml:space="preserve"> </w:t>
      </w:r>
      <w:r w:rsidR="00137DA8">
        <w:rPr>
          <w:rFonts w:ascii="Times New Roman" w:hAnsi="Times New Roman"/>
          <w:sz w:val="24"/>
          <w:szCs w:val="24"/>
        </w:rPr>
        <w:t>13/2021</w:t>
      </w:r>
    </w:p>
    <w:p w:rsidR="00296D1F" w:rsidRDefault="00296D1F" w:rsidP="00296D1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Dyrektora Szkoły Podstawowej</w:t>
      </w:r>
    </w:p>
    <w:p w:rsidR="00296D1F" w:rsidRDefault="00296D1F" w:rsidP="00296D1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im. Kornela Makuszyńskiego </w:t>
      </w:r>
    </w:p>
    <w:p w:rsidR="00296D1F" w:rsidRDefault="00296D1F" w:rsidP="00296D1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Kaliszu Pomorskim</w:t>
      </w:r>
    </w:p>
    <w:p w:rsidR="00296D1F" w:rsidRPr="009644EC" w:rsidRDefault="00137DA8" w:rsidP="00296D1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01 marca 2021</w:t>
      </w:r>
      <w:r w:rsidR="00296D1F">
        <w:rPr>
          <w:rFonts w:ascii="Times New Roman" w:hAnsi="Times New Roman"/>
          <w:sz w:val="24"/>
          <w:szCs w:val="24"/>
        </w:rPr>
        <w:t xml:space="preserve"> roku</w:t>
      </w:r>
    </w:p>
    <w:p w:rsidR="00296D1F" w:rsidRDefault="00296D1F" w:rsidP="00296D1F">
      <w:pPr>
        <w:spacing w:after="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296D1F" w:rsidRDefault="00296D1F" w:rsidP="00296D1F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D318B" w:rsidRDefault="004D318B" w:rsidP="004D318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ZASADY PRACY ZDALNEJ W OKRESIE CZASOWEGO OGRANICZENIA FUNKCJONOWANIA SZKOŁY PODSTAWOWEJ IM. KORNELA MAKUSZYŃSKIEGO W KALISZU POMORSKIM</w:t>
      </w:r>
    </w:p>
    <w:p w:rsidR="004D318B" w:rsidRDefault="004D318B" w:rsidP="004D318B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D318B" w:rsidRDefault="004D318B" w:rsidP="00AF2D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Zasady określają organizację pracy zdalnej szkoły w okresie częściowego lub całkowitego zawieszenia zajęć i wprowadzenia metod i technik kształcenia na odległość w związku           z zapobieganiem, przeciwdziałaniem i zwalczaniem COVID-19.</w:t>
      </w:r>
    </w:p>
    <w:p w:rsidR="00E730F0" w:rsidRDefault="00E730F0" w:rsidP="005210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D318B" w:rsidRPr="0052108D" w:rsidRDefault="004D318B" w:rsidP="0052108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52108D">
        <w:rPr>
          <w:rFonts w:ascii="Times New Roman" w:eastAsia="Times New Roman" w:hAnsi="Times New Roman" w:cs="Times New Roman"/>
          <w:b/>
          <w:sz w:val="24"/>
        </w:rPr>
        <w:t xml:space="preserve">Dostęp do komputera i Internetu  umożliwiających </w:t>
      </w:r>
      <w:r w:rsidR="00156BBA">
        <w:rPr>
          <w:rFonts w:ascii="Times New Roman" w:eastAsia="Times New Roman" w:hAnsi="Times New Roman" w:cs="Times New Roman"/>
          <w:b/>
          <w:sz w:val="24"/>
        </w:rPr>
        <w:t>kontakt</w:t>
      </w:r>
      <w:r w:rsidRPr="0052108D">
        <w:rPr>
          <w:rFonts w:ascii="Times New Roman" w:eastAsia="Times New Roman" w:hAnsi="Times New Roman" w:cs="Times New Roman"/>
          <w:b/>
          <w:sz w:val="24"/>
        </w:rPr>
        <w:t xml:space="preserve"> między uczniem    </w:t>
      </w:r>
      <w:r w:rsidR="0052108D" w:rsidRPr="0052108D"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 w:rsidRPr="0052108D">
        <w:rPr>
          <w:rFonts w:ascii="Times New Roman" w:eastAsia="Times New Roman" w:hAnsi="Times New Roman" w:cs="Times New Roman"/>
          <w:b/>
          <w:sz w:val="24"/>
        </w:rPr>
        <w:t>a nauczycielami prowadzącymi zajęcia</w:t>
      </w:r>
      <w:r w:rsidR="0052108D" w:rsidRPr="0052108D">
        <w:rPr>
          <w:rFonts w:ascii="Times New Roman" w:eastAsia="Times New Roman" w:hAnsi="Times New Roman" w:cs="Times New Roman"/>
          <w:b/>
          <w:sz w:val="24"/>
        </w:rPr>
        <w:t xml:space="preserve"> oraz zasady bezpiecznego uczestnictwa                w zajęciach zdalnych</w:t>
      </w:r>
      <w:r w:rsidRPr="0052108D">
        <w:rPr>
          <w:rFonts w:ascii="Times New Roman" w:eastAsia="Times New Roman" w:hAnsi="Times New Roman" w:cs="Times New Roman"/>
          <w:b/>
          <w:sz w:val="24"/>
        </w:rPr>
        <w:t>:</w:t>
      </w:r>
    </w:p>
    <w:p w:rsidR="004D318B" w:rsidRDefault="004D318B" w:rsidP="00E73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D318B" w:rsidRPr="004D318B" w:rsidRDefault="004D318B" w:rsidP="00E730F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D318B">
        <w:rPr>
          <w:rFonts w:ascii="Times New Roman" w:eastAsia="Times New Roman" w:hAnsi="Times New Roman" w:cs="Times New Roman"/>
          <w:sz w:val="24"/>
        </w:rPr>
        <w:t xml:space="preserve">Dyrektor </w:t>
      </w:r>
      <w:r>
        <w:rPr>
          <w:rFonts w:ascii="Times New Roman" w:eastAsia="Times New Roman" w:hAnsi="Times New Roman" w:cs="Times New Roman"/>
          <w:sz w:val="24"/>
        </w:rPr>
        <w:t xml:space="preserve">szkoły po wcześniejszym rozpoznaniu przez wychowawców </w:t>
      </w:r>
      <w:r w:rsidRPr="004D318B">
        <w:rPr>
          <w:rFonts w:ascii="Times New Roman" w:eastAsia="Times New Roman" w:hAnsi="Times New Roman" w:cs="Times New Roman"/>
          <w:sz w:val="24"/>
        </w:rPr>
        <w:t>klas ustala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318B">
        <w:rPr>
          <w:rFonts w:ascii="Times New Roman" w:eastAsia="Times New Roman" w:hAnsi="Times New Roman" w:cs="Times New Roman"/>
          <w:sz w:val="24"/>
        </w:rPr>
        <w:t xml:space="preserve">czy uczniowie mają dostęp do infrastruktury informatycznej zapewniający możliwość prowadzenia nauki z wykorzystaniem metod i form kształcenia na odległość. </w:t>
      </w:r>
    </w:p>
    <w:p w:rsidR="004D318B" w:rsidRPr="004D318B" w:rsidRDefault="004D318B" w:rsidP="00E730F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D318B">
        <w:rPr>
          <w:rFonts w:ascii="Times New Roman" w:eastAsia="Times New Roman" w:hAnsi="Times New Roman" w:cs="Times New Roman"/>
          <w:sz w:val="24"/>
        </w:rPr>
        <w:t>Uczniowie, którzy nie posiadają sprzętu komputerowego mogą go wypożyczyć ze szkoły na czas zdalnego nauczania na podstawie umowy użyczenia.</w:t>
      </w:r>
    </w:p>
    <w:p w:rsidR="004D318B" w:rsidRDefault="004D318B" w:rsidP="00E730F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pierwszej kolejności wypożyczenie szkolnego sprzętu dotyczy rodzin wielodzietnych, a następnie będzie udostępniany na podstawie realnych potrzeb dzieci i możliwości szkoły.</w:t>
      </w:r>
    </w:p>
    <w:p w:rsidR="00E730F0" w:rsidRDefault="004D318B" w:rsidP="00E730F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przypadku, kiedy uczeń nie ma dostępu do infrastruktury informatycznej, wychowawca informuje o tym fakcie nauczycieli uczących w danej klasie, którzy są zobowiązani do przygotowania w inny sposób materiałów edukacyjnych przeznaczonych do przekazania uczniom.</w:t>
      </w:r>
    </w:p>
    <w:p w:rsidR="004D318B" w:rsidRPr="003E06BF" w:rsidRDefault="004D318B" w:rsidP="00E730F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3E06BF">
        <w:rPr>
          <w:rFonts w:ascii="Times New Roman" w:eastAsia="Times New Roman" w:hAnsi="Times New Roman" w:cs="Times New Roman"/>
          <w:b/>
          <w:sz w:val="24"/>
        </w:rPr>
        <w:t xml:space="preserve">Nauczyciele w czasie pracy zdalnej </w:t>
      </w:r>
      <w:r w:rsidR="00E730F0" w:rsidRPr="003E06BF">
        <w:rPr>
          <w:rFonts w:ascii="Times New Roman" w:eastAsia="Times New Roman" w:hAnsi="Times New Roman" w:cs="Times New Roman"/>
          <w:b/>
          <w:sz w:val="24"/>
          <w:szCs w:val="24"/>
        </w:rPr>
        <w:t>powinni</w:t>
      </w:r>
      <w:r w:rsidRPr="003E06BF">
        <w:rPr>
          <w:rFonts w:ascii="Times New Roman" w:eastAsia="Times New Roman" w:hAnsi="Times New Roman" w:cs="Times New Roman"/>
          <w:b/>
          <w:sz w:val="24"/>
          <w:szCs w:val="24"/>
        </w:rPr>
        <w:t xml:space="preserve"> prowadzić zajęcia </w:t>
      </w:r>
      <w:r w:rsidR="00E730F0" w:rsidRPr="003E06BF">
        <w:rPr>
          <w:rFonts w:ascii="Times New Roman" w:eastAsia="Times New Roman" w:hAnsi="Times New Roman" w:cs="Times New Roman"/>
          <w:b/>
          <w:sz w:val="24"/>
          <w:szCs w:val="24"/>
        </w:rPr>
        <w:t>na terenie szkoły korzystając</w:t>
      </w:r>
      <w:r w:rsidRPr="003E06BF">
        <w:rPr>
          <w:rFonts w:ascii="Times New Roman" w:eastAsia="Times New Roman" w:hAnsi="Times New Roman" w:cs="Times New Roman"/>
          <w:b/>
          <w:sz w:val="24"/>
          <w:szCs w:val="24"/>
        </w:rPr>
        <w:t xml:space="preserve"> z udostępnionego sprzętu. Za zgodą dyrektora nauczyciel ma możliwość prowadzenia zajęć zdalnych z domu korzystając z prywatnego komputera. Wówczas szkoła nie ponosi odpowiedzialności i k</w:t>
      </w:r>
      <w:r w:rsidR="00A01286">
        <w:rPr>
          <w:rFonts w:ascii="Times New Roman" w:eastAsia="Times New Roman" w:hAnsi="Times New Roman" w:cs="Times New Roman"/>
          <w:b/>
          <w:sz w:val="24"/>
          <w:szCs w:val="24"/>
        </w:rPr>
        <w:t xml:space="preserve">osztów za eksploatację sprzętu – </w:t>
      </w:r>
      <w:r w:rsidR="00A0128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2.</w:t>
      </w:r>
      <w:r w:rsidR="00D825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2516">
        <w:rPr>
          <w:rFonts w:ascii="Times New Roman" w:eastAsia="Times New Roman" w:hAnsi="Times New Roman" w:cs="Times New Roman"/>
          <w:sz w:val="24"/>
          <w:szCs w:val="24"/>
        </w:rPr>
        <w:t xml:space="preserve"> Wniosek do dyrektora można przesłać elektronicznie lub dostarczyć osobiście. Wnioski mogą być przechowywane przez dyrektora w wersji elektronicznej lub papierowej.</w:t>
      </w:r>
    </w:p>
    <w:p w:rsidR="00E730F0" w:rsidRPr="00526348" w:rsidRDefault="00E730F0" w:rsidP="00E730F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26348">
        <w:rPr>
          <w:rFonts w:ascii="Times New Roman" w:eastAsia="Times New Roman" w:hAnsi="Times New Roman" w:cs="Times New Roman"/>
          <w:sz w:val="24"/>
          <w:szCs w:val="24"/>
        </w:rPr>
        <w:t xml:space="preserve">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</w:t>
      </w:r>
      <w:r>
        <w:rPr>
          <w:rFonts w:ascii="Times New Roman" w:eastAsia="Times New Roman" w:hAnsi="Times New Roman" w:cs="Times New Roman"/>
          <w:sz w:val="24"/>
          <w:szCs w:val="24"/>
        </w:rPr>
        <w:t>lityce ochrony danych osobowych;</w:t>
      </w:r>
    </w:p>
    <w:p w:rsidR="00E730F0" w:rsidRDefault="00E730F0" w:rsidP="00E730F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Dla bezpieczeństwa informatycznego należy na prywatnych komputerach:</w:t>
      </w:r>
    </w:p>
    <w:p w:rsidR="00E730F0" w:rsidRPr="00E730F0" w:rsidRDefault="00E730F0" w:rsidP="00E730F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mieć odpowiedni program antywirusowy</w:t>
      </w:r>
      <w:r w:rsidRPr="00E730F0">
        <w:rPr>
          <w:rFonts w:ascii="Times New Roman" w:eastAsia="Times New Roman" w:hAnsi="Times New Roman" w:cs="Times New Roman"/>
          <w:sz w:val="24"/>
        </w:rPr>
        <w:t>,</w:t>
      </w:r>
    </w:p>
    <w:p w:rsidR="00C62F83" w:rsidRDefault="00E730F0" w:rsidP="00E730F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62F83">
        <w:rPr>
          <w:rFonts w:ascii="Times New Roman" w:eastAsia="Times New Roman" w:hAnsi="Times New Roman" w:cs="Times New Roman"/>
          <w:sz w:val="24"/>
        </w:rPr>
        <w:t xml:space="preserve">regularnie przeprowadzać aktualizację oprogramowania, </w:t>
      </w:r>
    </w:p>
    <w:p w:rsidR="00E730F0" w:rsidRPr="00C62F83" w:rsidRDefault="00E730F0" w:rsidP="00E730F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62F83">
        <w:rPr>
          <w:rFonts w:ascii="Times New Roman" w:eastAsia="Times New Roman" w:hAnsi="Times New Roman" w:cs="Times New Roman"/>
          <w:sz w:val="24"/>
        </w:rPr>
        <w:t>zabezpieczać służbowe sprawy hasłem,</w:t>
      </w:r>
    </w:p>
    <w:p w:rsidR="00E730F0" w:rsidRDefault="00E730F0" w:rsidP="00E730F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uniemożliwić dostęp do spraw szkolnych osobom trzecim.</w:t>
      </w:r>
    </w:p>
    <w:p w:rsidR="0052108D" w:rsidRDefault="0052108D" w:rsidP="0052108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czasie nauki zdalnej zaleca się niekorzystanie z publicznych punktów dostępu </w:t>
      </w:r>
      <w:r>
        <w:rPr>
          <w:rFonts w:ascii="Times New Roman" w:eastAsia="Times New Roman" w:hAnsi="Times New Roman" w:cs="Times New Roman"/>
          <w:sz w:val="24"/>
        </w:rPr>
        <w:br/>
        <w:t>do Internetu, lecz wyłącznie z zaufanego połączenia.</w:t>
      </w:r>
    </w:p>
    <w:p w:rsidR="0052108D" w:rsidRPr="00C47590" w:rsidRDefault="0052108D" w:rsidP="0052108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47590">
        <w:rPr>
          <w:rFonts w:ascii="Times New Roman" w:eastAsia="Times New Roman" w:hAnsi="Times New Roman" w:cs="Times New Roman"/>
          <w:b/>
          <w:sz w:val="24"/>
        </w:rPr>
        <w:t xml:space="preserve">W trakcie zajęć realizowanych w formie </w:t>
      </w:r>
      <w:proofErr w:type="spellStart"/>
      <w:r w:rsidRPr="00C47590">
        <w:rPr>
          <w:rFonts w:ascii="Times New Roman" w:eastAsia="Times New Roman" w:hAnsi="Times New Roman" w:cs="Times New Roman"/>
          <w:b/>
          <w:sz w:val="24"/>
        </w:rPr>
        <w:t>on-line</w:t>
      </w:r>
      <w:proofErr w:type="spellEnd"/>
      <w:r w:rsidRPr="00C47590">
        <w:rPr>
          <w:rFonts w:ascii="Times New Roman" w:eastAsia="Times New Roman" w:hAnsi="Times New Roman" w:cs="Times New Roman"/>
          <w:b/>
          <w:sz w:val="24"/>
        </w:rPr>
        <w:t xml:space="preserve">, zabronione jest </w:t>
      </w:r>
      <w:r w:rsidR="00C62F83" w:rsidRPr="00C47590">
        <w:rPr>
          <w:rFonts w:ascii="Times New Roman" w:eastAsia="Times New Roman" w:hAnsi="Times New Roman" w:cs="Times New Roman"/>
          <w:b/>
          <w:sz w:val="24"/>
        </w:rPr>
        <w:t xml:space="preserve">uczniom </w:t>
      </w:r>
      <w:r w:rsidR="00C47590">
        <w:rPr>
          <w:rFonts w:ascii="Times New Roman" w:eastAsia="Times New Roman" w:hAnsi="Times New Roman" w:cs="Times New Roman"/>
          <w:b/>
          <w:sz w:val="24"/>
        </w:rPr>
        <w:t xml:space="preserve">nagrywanie </w:t>
      </w:r>
      <w:r w:rsidRPr="00C47590">
        <w:rPr>
          <w:rFonts w:ascii="Times New Roman" w:eastAsia="Times New Roman" w:hAnsi="Times New Roman" w:cs="Times New Roman"/>
          <w:b/>
          <w:sz w:val="24"/>
        </w:rPr>
        <w:t>i fotografowanie bez wiedzy i zgody prowadzącego oraz pozostałych uczestników lekcji.</w:t>
      </w:r>
    </w:p>
    <w:p w:rsidR="0052108D" w:rsidRDefault="0052108D" w:rsidP="0052108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Materiały udostępniane przez nauczycieli są przeznaczone wyłącznie do użytku osób, którym zostały one udostępnione i nie powinny być rozpowszechniane w Internecie, chyba że prowadzący wyrazi na to zgodę.</w:t>
      </w:r>
    </w:p>
    <w:p w:rsidR="0052108D" w:rsidRDefault="0052108D" w:rsidP="0052108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7590">
        <w:rPr>
          <w:rFonts w:ascii="Times New Roman" w:eastAsia="Times New Roman" w:hAnsi="Times New Roman" w:cs="Times New Roman"/>
          <w:b/>
          <w:sz w:val="24"/>
        </w:rPr>
        <w:t>W lekcjach zdalnych mogą uczestniczyć wyłącznie osoby należące do danej klasy lub grupy zajęciowej.</w:t>
      </w:r>
      <w:r>
        <w:rPr>
          <w:rFonts w:ascii="Times New Roman" w:eastAsia="Times New Roman" w:hAnsi="Times New Roman" w:cs="Times New Roman"/>
          <w:sz w:val="24"/>
        </w:rPr>
        <w:t xml:space="preserve"> Zabrania się udostępniania loginów, haseł i podanych linków do zajęć osobom postronnym.</w:t>
      </w:r>
    </w:p>
    <w:p w:rsidR="0052108D" w:rsidRPr="00C47590" w:rsidRDefault="0052108D" w:rsidP="0052108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47590">
        <w:rPr>
          <w:rFonts w:ascii="Times New Roman" w:eastAsia="Times New Roman" w:hAnsi="Times New Roman" w:cs="Times New Roman"/>
          <w:b/>
          <w:sz w:val="24"/>
        </w:rPr>
        <w:t>Zobowiązuje się wszystkich uczestników zdalnego nauczania do przestrzegania etykiety językowej i zachowania kultury w komunikacji z nauczycielami i innymi uczniami.</w:t>
      </w:r>
    </w:p>
    <w:p w:rsidR="00DD503A" w:rsidRDefault="00DD503A" w:rsidP="00DD503A">
      <w:pPr>
        <w:numPr>
          <w:ilvl w:val="0"/>
          <w:numId w:val="6"/>
        </w:numPr>
        <w:shd w:val="clear" w:color="auto" w:fill="FFFFFF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 może nagrywać swoją lekcję, aby nieobecni uczniowie mogli z niej skorzystać w późniejszym czasie. Może również wysyłać im przez dziennik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Librus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treści realizowane podczas zajęć.</w:t>
      </w:r>
      <w:r w:rsidR="002A04B5" w:rsidRPr="002A04B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A04B5" w:rsidRPr="00EC55E9">
        <w:rPr>
          <w:rFonts w:ascii="Times New Roman" w:eastAsia="Times New Roman" w:hAnsi="Times New Roman" w:cs="Times New Roman"/>
          <w:sz w:val="24"/>
          <w:szCs w:val="24"/>
        </w:rPr>
        <w:t>Nauczyciel informuje uczniów, że będzie nagrywał lekcję.</w:t>
      </w:r>
    </w:p>
    <w:p w:rsidR="00C62F83" w:rsidRPr="00C47590" w:rsidRDefault="00C62F83" w:rsidP="00DD503A">
      <w:pPr>
        <w:numPr>
          <w:ilvl w:val="0"/>
          <w:numId w:val="6"/>
        </w:numPr>
        <w:shd w:val="clear" w:color="auto" w:fill="FFFFFF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75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Wszystkie zajęcia </w:t>
      </w:r>
      <w:proofErr w:type="spellStart"/>
      <w:r w:rsidR="00A33D74" w:rsidRPr="00C475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on-line</w:t>
      </w:r>
      <w:proofErr w:type="spellEnd"/>
      <w:r w:rsidR="00A33D74" w:rsidRPr="00C475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75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zawsze r</w:t>
      </w:r>
      <w:r w:rsidR="00A33D74" w:rsidRPr="00C475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ozpoczyna nauczyciel przedmiotu.</w:t>
      </w:r>
    </w:p>
    <w:p w:rsidR="0052108D" w:rsidRPr="0052108D" w:rsidRDefault="0052108D" w:rsidP="005210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2108D" w:rsidRDefault="0052108D" w:rsidP="0052108D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52108D">
        <w:rPr>
          <w:rFonts w:ascii="Times New Roman" w:eastAsia="Times New Roman" w:hAnsi="Times New Roman" w:cs="Times New Roman"/>
          <w:b/>
          <w:sz w:val="24"/>
        </w:rPr>
        <w:t>Źródła i materiały niezbędne do realizacji zajęć, z których uczniowie mogą korzystać</w:t>
      </w:r>
      <w:r w:rsidR="00B0242A">
        <w:rPr>
          <w:rFonts w:ascii="Times New Roman" w:eastAsia="Times New Roman" w:hAnsi="Times New Roman" w:cs="Times New Roman"/>
          <w:b/>
          <w:sz w:val="24"/>
        </w:rPr>
        <w:t>:</w:t>
      </w:r>
    </w:p>
    <w:p w:rsidR="00B0242A" w:rsidRPr="0052108D" w:rsidRDefault="00B0242A" w:rsidP="00B0242A">
      <w:pPr>
        <w:pStyle w:val="Akapitzlist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2108D" w:rsidRPr="00B0242A" w:rsidRDefault="0052108D" w:rsidP="00B0242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0242A">
        <w:rPr>
          <w:rFonts w:ascii="Times New Roman" w:eastAsia="Times New Roman" w:hAnsi="Times New Roman" w:cs="Times New Roman"/>
          <w:sz w:val="24"/>
        </w:rPr>
        <w:lastRenderedPageBreak/>
        <w:t xml:space="preserve">Zajęcia z wykorzystaniem metod i technik kształcenia na odległość mogą być realizowane w szczególności z wykorzystaniem: </w:t>
      </w:r>
    </w:p>
    <w:p w:rsidR="00B0242A" w:rsidRDefault="0052108D" w:rsidP="00B0242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 w:rsidR="00B0242A">
        <w:rPr>
          <w:rFonts w:ascii="Times New Roman" w:eastAsia="Times New Roman" w:hAnsi="Times New Roman" w:cs="Times New Roman"/>
          <w:sz w:val="24"/>
        </w:rPr>
        <w:t xml:space="preserve"> </w:t>
      </w:r>
      <w:r w:rsidRPr="0052108D">
        <w:rPr>
          <w:rFonts w:ascii="Times New Roman" w:eastAsia="Times New Roman" w:hAnsi="Times New Roman" w:cs="Times New Roman"/>
          <w:sz w:val="24"/>
        </w:rPr>
        <w:t>podręczników</w:t>
      </w:r>
      <w:r w:rsidR="00B0242A">
        <w:rPr>
          <w:rFonts w:ascii="Times New Roman" w:eastAsia="Times New Roman" w:hAnsi="Times New Roman" w:cs="Times New Roman"/>
          <w:sz w:val="24"/>
        </w:rPr>
        <w:t xml:space="preserve">, zeszytów  i </w:t>
      </w:r>
      <w:r w:rsidRPr="0052108D">
        <w:rPr>
          <w:rFonts w:ascii="Times New Roman" w:eastAsia="Times New Roman" w:hAnsi="Times New Roman" w:cs="Times New Roman"/>
          <w:sz w:val="24"/>
        </w:rPr>
        <w:t xml:space="preserve"> ćwiczeń, które są w posiadaniu uczniów,</w:t>
      </w:r>
    </w:p>
    <w:p w:rsidR="00B0242A" w:rsidRDefault="00B0242A" w:rsidP="00B0242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</w:t>
      </w:r>
      <w:r w:rsidR="0052108D">
        <w:rPr>
          <w:rFonts w:ascii="Times New Roman" w:eastAsia="Times New Roman" w:hAnsi="Times New Roman" w:cs="Times New Roman"/>
          <w:sz w:val="24"/>
        </w:rPr>
        <w:t xml:space="preserve">materiałów dostępnych na stronach internetowych MEN, stronach internetowych jednostek podległych temu ministrowi lub przez niego nadzorowanych, </w:t>
      </w:r>
    </w:p>
    <w:p w:rsidR="00C47590" w:rsidRPr="00296D1F" w:rsidRDefault="00B0242A" w:rsidP="00296D1F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</w:t>
      </w:r>
      <w:r w:rsidR="0052108D">
        <w:rPr>
          <w:rFonts w:ascii="Times New Roman" w:eastAsia="Times New Roman" w:hAnsi="Times New Roman" w:cs="Times New Roman"/>
          <w:sz w:val="24"/>
        </w:rPr>
        <w:t xml:space="preserve">innych materiałów wskazanych i zweryfikowanych przez nauczyciela </w:t>
      </w:r>
      <w:r>
        <w:rPr>
          <w:rFonts w:ascii="Times New Roman" w:eastAsia="Times New Roman" w:hAnsi="Times New Roman" w:cs="Times New Roman"/>
          <w:sz w:val="24"/>
        </w:rPr>
        <w:t>(np. inne platformy edukacyjne).</w:t>
      </w:r>
    </w:p>
    <w:p w:rsidR="00B0242A" w:rsidRDefault="00B0242A" w:rsidP="00B0242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0242A" w:rsidRDefault="00B0242A" w:rsidP="00B0242A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0242A">
        <w:rPr>
          <w:rFonts w:ascii="Times New Roman" w:eastAsia="Times New Roman" w:hAnsi="Times New Roman" w:cs="Times New Roman"/>
          <w:b/>
          <w:sz w:val="24"/>
        </w:rPr>
        <w:t>Modyfikacja programów nauczania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6B3EE3" w:rsidRPr="00B0242A" w:rsidRDefault="006B3EE3" w:rsidP="006B3EE3">
      <w:pPr>
        <w:pStyle w:val="Akapitzlist"/>
        <w:spacing w:after="160" w:line="259" w:lineRule="auto"/>
        <w:ind w:left="5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B3EE3" w:rsidRPr="006B3EE3" w:rsidRDefault="00B0242A" w:rsidP="006B3EE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B3EE3">
        <w:rPr>
          <w:rFonts w:ascii="Times New Roman" w:eastAsia="Times New Roman" w:hAnsi="Times New Roman" w:cs="Times New Roman"/>
          <w:sz w:val="24"/>
        </w:rPr>
        <w:t xml:space="preserve">Nauczyciele mają możliwość bieżącej weryfikacji realizowanego programu nauczania </w:t>
      </w:r>
      <w:r w:rsidR="006B3EE3" w:rsidRPr="006B3EE3">
        <w:rPr>
          <w:rFonts w:ascii="Times New Roman" w:eastAsia="Times New Roman" w:hAnsi="Times New Roman" w:cs="Times New Roman"/>
          <w:sz w:val="24"/>
        </w:rPr>
        <w:t xml:space="preserve">  </w:t>
      </w:r>
    </w:p>
    <w:p w:rsidR="00B0242A" w:rsidRPr="006B3EE3" w:rsidRDefault="00B0242A" w:rsidP="006B3EE3">
      <w:pPr>
        <w:pStyle w:val="Akapitzlist"/>
        <w:spacing w:after="0" w:line="360" w:lineRule="auto"/>
        <w:ind w:left="660"/>
        <w:jc w:val="both"/>
        <w:rPr>
          <w:rFonts w:ascii="Times New Roman" w:eastAsia="Times New Roman" w:hAnsi="Times New Roman" w:cs="Times New Roman"/>
          <w:sz w:val="24"/>
        </w:rPr>
      </w:pPr>
      <w:r w:rsidRPr="006B3EE3">
        <w:rPr>
          <w:rFonts w:ascii="Times New Roman" w:eastAsia="Times New Roman" w:hAnsi="Times New Roman" w:cs="Times New Roman"/>
          <w:sz w:val="24"/>
        </w:rPr>
        <w:t xml:space="preserve">w zakresie kolejności realizacji zagadnień, a także przenoszenia treści tak, aby dostosować go do wybranej metody kształcenia na odległość. </w:t>
      </w:r>
    </w:p>
    <w:p w:rsidR="00B0242A" w:rsidRPr="006B3EE3" w:rsidRDefault="00B0242A" w:rsidP="006B3EE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B3EE3">
        <w:rPr>
          <w:rFonts w:ascii="Times New Roman" w:eastAsia="Times New Roman" w:hAnsi="Times New Roman" w:cs="Times New Roman"/>
          <w:sz w:val="24"/>
        </w:rPr>
        <w:t xml:space="preserve">Szersza modyfikacja programu nauczania wymaga zgłoszenia do dyrektora szkoły        w formie pisemnej. </w:t>
      </w:r>
    </w:p>
    <w:p w:rsidR="006B3EE3" w:rsidRPr="006B3EE3" w:rsidRDefault="006B3EE3" w:rsidP="006B3EE3">
      <w:pPr>
        <w:pStyle w:val="Akapitzlist"/>
        <w:spacing w:after="0" w:line="360" w:lineRule="auto"/>
        <w:ind w:left="660"/>
        <w:jc w:val="both"/>
        <w:rPr>
          <w:rFonts w:ascii="Times New Roman" w:eastAsia="Times New Roman" w:hAnsi="Times New Roman" w:cs="Times New Roman"/>
          <w:sz w:val="24"/>
        </w:rPr>
      </w:pPr>
    </w:p>
    <w:p w:rsidR="006B3EE3" w:rsidRPr="006B3EE3" w:rsidRDefault="006B3EE3" w:rsidP="006B3EE3">
      <w:pPr>
        <w:pStyle w:val="Akapitzlist"/>
        <w:numPr>
          <w:ilvl w:val="0"/>
          <w:numId w:val="14"/>
        </w:numPr>
        <w:spacing w:after="0" w:line="360" w:lineRule="auto"/>
        <w:ind w:left="538" w:hanging="357"/>
        <w:jc w:val="both"/>
        <w:rPr>
          <w:rFonts w:ascii="Times New Roman" w:eastAsia="Times New Roman" w:hAnsi="Times New Roman" w:cs="Times New Roman"/>
          <w:b/>
          <w:sz w:val="24"/>
        </w:rPr>
      </w:pPr>
      <w:r w:rsidRPr="006B3EE3">
        <w:rPr>
          <w:rFonts w:ascii="Times New Roman" w:eastAsia="Times New Roman" w:hAnsi="Times New Roman" w:cs="Times New Roman"/>
          <w:b/>
          <w:sz w:val="24"/>
        </w:rPr>
        <w:t>Tygodniowy zakres treści nauczania do zrealizowania w poszczególnych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B3EE3">
        <w:rPr>
          <w:rFonts w:ascii="Times New Roman" w:eastAsia="Times New Roman" w:hAnsi="Times New Roman" w:cs="Times New Roman"/>
          <w:b/>
          <w:sz w:val="24"/>
        </w:rPr>
        <w:t>oddziałach  kla</w:t>
      </w:r>
      <w:r w:rsidRPr="006B3EE3">
        <w:rPr>
          <w:rFonts w:ascii="Times New Roman" w:eastAsia="Times New Roman" w:hAnsi="Times New Roman" w:cs="Times New Roman"/>
          <w:sz w:val="24"/>
        </w:rPr>
        <w:t>s:</w:t>
      </w:r>
    </w:p>
    <w:p w:rsidR="006B3EE3" w:rsidRPr="006B3EE3" w:rsidRDefault="006B3EE3" w:rsidP="006B3EE3">
      <w:pPr>
        <w:pStyle w:val="Akapitzlist"/>
        <w:spacing w:after="0" w:line="360" w:lineRule="auto"/>
        <w:ind w:left="53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B3EE3" w:rsidRDefault="006B3EE3" w:rsidP="006B3EE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EB">
        <w:rPr>
          <w:rFonts w:ascii="Times New Roman" w:eastAsia="Times New Roman" w:hAnsi="Times New Roman" w:cs="Times New Roman"/>
          <w:sz w:val="24"/>
          <w:szCs w:val="24"/>
        </w:rPr>
        <w:t xml:space="preserve">Nauczyciel może wymagać od uczniów wykonania określonych poleceń, zadań, prac, projektów umieszczonych w Internecie, np. na zintegrowanych platformach edukacyjnych lub poprosić o samodzielne wykonanie pracy w domu i udokumentowanie jej, np. w postaci </w:t>
      </w:r>
      <w:r>
        <w:rPr>
          <w:rFonts w:ascii="Times New Roman" w:eastAsia="Times New Roman" w:hAnsi="Times New Roman" w:cs="Times New Roman"/>
          <w:sz w:val="24"/>
          <w:szCs w:val="24"/>
        </w:rPr>
        <w:t>pliku tekstowego lub zdjęcia przesłanego</w:t>
      </w:r>
      <w:r w:rsidRPr="002D31EC">
        <w:rPr>
          <w:rFonts w:ascii="Times New Roman" w:eastAsia="Times New Roman" w:hAnsi="Times New Roman" w:cs="Times New Roman"/>
          <w:sz w:val="24"/>
          <w:szCs w:val="24"/>
        </w:rPr>
        <w:t xml:space="preserve"> na platformie Microsoft </w:t>
      </w:r>
      <w:proofErr w:type="spellStart"/>
      <w:r w:rsidRPr="002D31EC">
        <w:rPr>
          <w:rFonts w:ascii="Times New Roman" w:eastAsia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lub przez zakładkę – zadanie domowe w dzienniku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Librus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3EE3" w:rsidRPr="00B531A0" w:rsidRDefault="006B3EE3" w:rsidP="006B3EE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1A0">
        <w:rPr>
          <w:rFonts w:ascii="Times New Roman" w:eastAsia="Times New Roman" w:hAnsi="Times New Roman" w:cs="Times New Roman"/>
          <w:b/>
          <w:sz w:val="24"/>
          <w:szCs w:val="24"/>
        </w:rPr>
        <w:t xml:space="preserve">Zdalne nauczanie nie może polegać tylko </w:t>
      </w:r>
      <w:r w:rsidR="00B531A0" w:rsidRPr="00B531A0">
        <w:rPr>
          <w:rFonts w:ascii="Times New Roman" w:eastAsia="Times New Roman" w:hAnsi="Times New Roman" w:cs="Times New Roman"/>
          <w:b/>
          <w:sz w:val="24"/>
          <w:szCs w:val="24"/>
        </w:rPr>
        <w:t xml:space="preserve">i wyłącznie na wskazywaniu </w:t>
      </w:r>
      <w:r w:rsidR="00B531A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B531A0" w:rsidRPr="00B531A0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B531A0">
        <w:rPr>
          <w:rFonts w:ascii="Times New Roman" w:eastAsia="Times New Roman" w:hAnsi="Times New Roman" w:cs="Times New Roman"/>
          <w:b/>
          <w:sz w:val="24"/>
          <w:szCs w:val="24"/>
        </w:rPr>
        <w:t xml:space="preserve"> przesyłaniu zakresu materiału do samodzielnego opracowania przez ucznia.</w:t>
      </w:r>
    </w:p>
    <w:p w:rsidR="006B3EE3" w:rsidRPr="00947EEB" w:rsidRDefault="006B3EE3" w:rsidP="006B3EE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EB">
        <w:rPr>
          <w:rFonts w:ascii="Times New Roman" w:eastAsia="Times New Roman" w:hAnsi="Times New Roman" w:cs="Times New Roman"/>
          <w:sz w:val="24"/>
          <w:szCs w:val="24"/>
        </w:rPr>
        <w:t>Nauczyciel ma obowiązek wytłumaczyć, omówić i przećwiczyć z uczniami nowe treści podstawy programowej. Uczeń ma prawo skorzystać z konsultacji, porad i wskazówek nauczyciela do wykonania zadania w formach i czasie określonych wcześniej przez nauczyciela.</w:t>
      </w:r>
    </w:p>
    <w:p w:rsidR="006B3EE3" w:rsidRPr="00947EEB" w:rsidRDefault="006B3EE3" w:rsidP="006B3EE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EB">
        <w:rPr>
          <w:rFonts w:ascii="Times New Roman" w:eastAsia="Times New Roman" w:hAnsi="Times New Roman" w:cs="Times New Roman"/>
          <w:sz w:val="24"/>
          <w:szCs w:val="24"/>
        </w:rPr>
        <w:t>Nauczyciel informuje ucznia o postępach w nauce i otrzymanych ocenach po</w:t>
      </w:r>
      <w:r>
        <w:rPr>
          <w:rFonts w:ascii="Times New Roman" w:eastAsia="Times New Roman" w:hAnsi="Times New Roman" w:cs="Times New Roman"/>
          <w:sz w:val="24"/>
          <w:szCs w:val="24"/>
        </w:rPr>
        <w:t>dczas bieżącej pracy z uczniem</w:t>
      </w:r>
      <w:r w:rsidRPr="00947EEB">
        <w:rPr>
          <w:rFonts w:ascii="Times New Roman" w:eastAsia="Times New Roman" w:hAnsi="Times New Roman" w:cs="Times New Roman"/>
          <w:sz w:val="24"/>
          <w:szCs w:val="24"/>
        </w:rPr>
        <w:t xml:space="preserve"> lub po jej zakończeniu przez e-dziennik.</w:t>
      </w:r>
    </w:p>
    <w:p w:rsidR="006B3EE3" w:rsidRPr="00947EEB" w:rsidRDefault="006B3EE3" w:rsidP="006B3EE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Nauczyciel informuje rodzica o postępach w nauce dziecka i otrzymanych przez niego ocenach w sposób wcześniej ustalony przez nauczyciela </w:t>
      </w:r>
      <w:r>
        <w:rPr>
          <w:rFonts w:ascii="Times New Roman" w:eastAsia="Times New Roman" w:hAnsi="Times New Roman" w:cs="Times New Roman"/>
          <w:sz w:val="24"/>
          <w:szCs w:val="24"/>
        </w:rPr>
        <w:t>przez e</w:t>
      </w:r>
      <w:r w:rsidRPr="00947EEB">
        <w:rPr>
          <w:rFonts w:ascii="Times New Roman" w:eastAsia="Times New Roman" w:hAnsi="Times New Roman" w:cs="Times New Roman"/>
          <w:sz w:val="24"/>
          <w:szCs w:val="24"/>
        </w:rPr>
        <w:t xml:space="preserve">-dziennik lub </w:t>
      </w:r>
      <w:r>
        <w:rPr>
          <w:rFonts w:ascii="Times New Roman" w:eastAsia="Times New Roman" w:hAnsi="Times New Roman" w:cs="Times New Roman"/>
          <w:sz w:val="24"/>
          <w:szCs w:val="24"/>
        </w:rPr>
        <w:t>telefonicznie</w:t>
      </w:r>
      <w:r w:rsidRPr="00947E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3EE3" w:rsidRDefault="006B3EE3" w:rsidP="006B3EE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590">
        <w:rPr>
          <w:rFonts w:ascii="Times New Roman" w:eastAsia="Times New Roman" w:hAnsi="Times New Roman" w:cs="Times New Roman"/>
          <w:b/>
          <w:sz w:val="24"/>
          <w:szCs w:val="24"/>
        </w:rPr>
        <w:t>Nauczyciel na bieżąco informuje rodzica o pojawiających się trudnościach w opanowaniu przez ucznia wiedzy i umiejętności, wynikających ze specyfiki nauczania na odległość</w:t>
      </w:r>
      <w:r w:rsidRPr="00947EE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przez e</w:t>
      </w:r>
      <w:r w:rsidRPr="00947EEB">
        <w:rPr>
          <w:rFonts w:ascii="Times New Roman" w:eastAsia="Times New Roman" w:hAnsi="Times New Roman" w:cs="Times New Roman"/>
          <w:sz w:val="24"/>
          <w:szCs w:val="24"/>
        </w:rPr>
        <w:t xml:space="preserve">-dziennik lub </w:t>
      </w:r>
      <w:r>
        <w:rPr>
          <w:rFonts w:ascii="Times New Roman" w:eastAsia="Times New Roman" w:hAnsi="Times New Roman" w:cs="Times New Roman"/>
          <w:sz w:val="24"/>
          <w:szCs w:val="24"/>
        </w:rPr>
        <w:t>telefonicznie</w:t>
      </w:r>
      <w:r w:rsidRPr="00947EE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B3EE3" w:rsidRPr="00947EEB" w:rsidRDefault="006B3EE3" w:rsidP="006B3EE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Wychowawca utrzymuje kontakt z rodzicami wychowanków i</w:t>
      </w:r>
      <w:r w:rsidRPr="00947EEB">
        <w:rPr>
          <w:rFonts w:ascii="Times New Roman" w:eastAsia="Times New Roman" w:hAnsi="Times New Roman" w:cs="Times New Roman"/>
          <w:sz w:val="24"/>
          <w:szCs w:val="24"/>
        </w:rPr>
        <w:t xml:space="preserve"> na bieżąco informuje rodzica o pojawiających się </w:t>
      </w:r>
      <w:r>
        <w:rPr>
          <w:rFonts w:ascii="Times New Roman" w:eastAsia="Times New Roman" w:hAnsi="Times New Roman" w:cs="Times New Roman"/>
          <w:sz w:val="24"/>
          <w:szCs w:val="24"/>
        </w:rPr>
        <w:t>problemach wychowawczych, frekwencji na lekcjach itp. przez e</w:t>
      </w:r>
      <w:r w:rsidRPr="00947EEB">
        <w:rPr>
          <w:rFonts w:ascii="Times New Roman" w:eastAsia="Times New Roman" w:hAnsi="Times New Roman" w:cs="Times New Roman"/>
          <w:sz w:val="24"/>
          <w:szCs w:val="24"/>
        </w:rPr>
        <w:t xml:space="preserve">-dziennik lub </w:t>
      </w:r>
      <w:r>
        <w:rPr>
          <w:rFonts w:ascii="Times New Roman" w:eastAsia="Times New Roman" w:hAnsi="Times New Roman" w:cs="Times New Roman"/>
          <w:sz w:val="24"/>
          <w:szCs w:val="24"/>
        </w:rPr>
        <w:t>telefonicznie</w:t>
      </w:r>
      <w:r w:rsidRPr="00947E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09BD" w:rsidRDefault="006B3EE3" w:rsidP="00E409BD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EB">
        <w:rPr>
          <w:rFonts w:ascii="Times New Roman" w:eastAsia="Times New Roman" w:hAnsi="Times New Roman" w:cs="Times New Roman"/>
          <w:sz w:val="24"/>
          <w:szCs w:val="24"/>
        </w:rPr>
        <w:t xml:space="preserve">Nauczyciel archiwizuje prace domowe poszczególnych uczniów na dany tydzień (lub miesiąc) i przechowuje je do wglądu. Prace pisemne, karty pracy oraz zdjęcia </w:t>
      </w:r>
      <w:r>
        <w:rPr>
          <w:rFonts w:ascii="Times New Roman" w:eastAsia="Times New Roman" w:hAnsi="Times New Roman" w:cs="Times New Roman"/>
          <w:sz w:val="24"/>
          <w:szCs w:val="24"/>
        </w:rPr>
        <w:t>wykonanych prac są przecho</w:t>
      </w:r>
      <w:r w:rsidRPr="00947EEB">
        <w:rPr>
          <w:rFonts w:ascii="Times New Roman" w:eastAsia="Times New Roman" w:hAnsi="Times New Roman" w:cs="Times New Roman"/>
          <w:sz w:val="24"/>
          <w:szCs w:val="24"/>
        </w:rPr>
        <w:t>wywane przez nauczyciela w specjalnie utworzonym do tego celu folderze.</w:t>
      </w:r>
    </w:p>
    <w:p w:rsidR="00E409BD" w:rsidRPr="00E409BD" w:rsidRDefault="00E409BD" w:rsidP="00E409BD">
      <w:pPr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9BD">
        <w:rPr>
          <w:rFonts w:ascii="Times New Roman" w:eastAsia="Times New Roman" w:hAnsi="Times New Roman" w:cs="Times New Roman"/>
          <w:sz w:val="24"/>
        </w:rPr>
        <w:t xml:space="preserve">Tygodniowy zakres treści nauczania do zrealizowania w poszczególnych oddziałach klas powinien uwzględniać w szczególności: </w:t>
      </w:r>
    </w:p>
    <w:p w:rsidR="00E409BD" w:rsidRDefault="00E409BD" w:rsidP="00E409BD">
      <w:pPr>
        <w:pStyle w:val="Akapitzlist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 w:rsidRPr="00E409BD">
        <w:rPr>
          <w:rFonts w:ascii="Times New Roman" w:eastAsia="Times New Roman" w:hAnsi="Times New Roman" w:cs="Times New Roman"/>
          <w:sz w:val="24"/>
        </w:rPr>
        <w:t xml:space="preserve">równomierne obciążenie uczniów w poszczególnych dniach tygodnia, </w:t>
      </w:r>
      <w:r w:rsidR="00B231EC">
        <w:rPr>
          <w:rFonts w:ascii="Times New Roman" w:eastAsia="Times New Roman" w:hAnsi="Times New Roman" w:cs="Times New Roman"/>
          <w:b/>
          <w:sz w:val="24"/>
        </w:rPr>
        <w:t>wszystkie zadania, karty pracy do oceny są wysyłane do ucznia tylko przez zakładkę – zadanie domowe. Nauczyciel powinien kontrolować ilość zadań wysyłanych do wykonania w danym dniu nawet przez innych nauczycieli, tak aby uc</w:t>
      </w:r>
      <w:r w:rsidR="0010436B">
        <w:rPr>
          <w:rFonts w:ascii="Times New Roman" w:eastAsia="Times New Roman" w:hAnsi="Times New Roman" w:cs="Times New Roman"/>
          <w:b/>
          <w:sz w:val="24"/>
        </w:rPr>
        <w:t>zeń nie był obciążony ich nadmia</w:t>
      </w:r>
      <w:r w:rsidR="00B231EC">
        <w:rPr>
          <w:rFonts w:ascii="Times New Roman" w:eastAsia="Times New Roman" w:hAnsi="Times New Roman" w:cs="Times New Roman"/>
          <w:b/>
          <w:sz w:val="24"/>
        </w:rPr>
        <w:t>rem,</w:t>
      </w:r>
    </w:p>
    <w:p w:rsidR="00E409BD" w:rsidRDefault="00E409BD" w:rsidP="00E409BD">
      <w:pPr>
        <w:pStyle w:val="Akapitzlist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 w:rsidRPr="00E409BD">
        <w:rPr>
          <w:rFonts w:ascii="Times New Roman" w:eastAsia="Times New Roman" w:hAnsi="Times New Roman" w:cs="Times New Roman"/>
          <w:sz w:val="24"/>
        </w:rPr>
        <w:t xml:space="preserve">zróżnicowanie zajęć w każdym dniu, </w:t>
      </w:r>
    </w:p>
    <w:p w:rsidR="00E409BD" w:rsidRDefault="00E409BD" w:rsidP="00E409BD">
      <w:pPr>
        <w:pStyle w:val="Akapitzlist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 w:rsidRPr="00E409BD">
        <w:rPr>
          <w:rFonts w:ascii="Times New Roman" w:eastAsia="Times New Roman" w:hAnsi="Times New Roman" w:cs="Times New Roman"/>
          <w:sz w:val="24"/>
        </w:rPr>
        <w:t xml:space="preserve">możliwości psychofizyczne uczniów podejmowania intensywnego wysiłku umysłowego w ciągu dnia, </w:t>
      </w:r>
    </w:p>
    <w:p w:rsidR="00E409BD" w:rsidRDefault="00E409BD" w:rsidP="00E409BD">
      <w:pPr>
        <w:pStyle w:val="Akapitzlist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 w:rsidRPr="00E409BD">
        <w:rPr>
          <w:rFonts w:ascii="Times New Roman" w:eastAsia="Times New Roman" w:hAnsi="Times New Roman" w:cs="Times New Roman"/>
          <w:sz w:val="24"/>
        </w:rPr>
        <w:t>łączenie przemienne kształcenia z użyciem monitor</w:t>
      </w:r>
      <w:r>
        <w:rPr>
          <w:rFonts w:ascii="Times New Roman" w:eastAsia="Times New Roman" w:hAnsi="Times New Roman" w:cs="Times New Roman"/>
          <w:sz w:val="24"/>
        </w:rPr>
        <w:t>ów ekranowych i bez ich użycia,</w:t>
      </w:r>
    </w:p>
    <w:p w:rsidR="00E409BD" w:rsidRDefault="00E409BD" w:rsidP="00E409BD">
      <w:pPr>
        <w:pStyle w:val="Akapitzlist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 w:rsidRPr="00E409BD">
        <w:rPr>
          <w:rFonts w:ascii="Times New Roman" w:eastAsia="Times New Roman" w:hAnsi="Times New Roman" w:cs="Times New Roman"/>
          <w:sz w:val="24"/>
        </w:rPr>
        <w:t>ograniczenia</w:t>
      </w:r>
      <w:r>
        <w:rPr>
          <w:rFonts w:ascii="Times New Roman" w:eastAsia="Times New Roman" w:hAnsi="Times New Roman" w:cs="Times New Roman"/>
          <w:sz w:val="24"/>
        </w:rPr>
        <w:t xml:space="preserve"> wynikające ze specyfiki zajęć (mowa o: wychowanie fizyczne, plastyka, muzyka, technika, doradztwo zawodowe, zajęcia rewalidacyjne, zajęcia z pomocy psychologiczno-pedagogicznej, WDŻ, religia</w:t>
      </w:r>
      <w:r w:rsidR="00B231EC">
        <w:rPr>
          <w:rFonts w:ascii="Times New Roman" w:eastAsia="Times New Roman" w:hAnsi="Times New Roman" w:cs="Times New Roman"/>
          <w:sz w:val="24"/>
        </w:rPr>
        <w:t>, gimnastyka korekcyjna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E409BD" w:rsidRDefault="00E409BD" w:rsidP="00E409BD">
      <w:pPr>
        <w:pStyle w:val="Akapitzlist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 w:rsidRPr="00B231EC">
        <w:rPr>
          <w:rFonts w:ascii="Times New Roman" w:eastAsia="Times New Roman" w:hAnsi="Times New Roman" w:cs="Times New Roman"/>
          <w:sz w:val="24"/>
        </w:rPr>
        <w:t>Zagadnienia dla uczniów powinny być tak dobrane, aby czas wykonania polecenia nie wymagał od ucznia zbyt długiego czasu korzystania z narzędzi multimedialnych.</w:t>
      </w:r>
    </w:p>
    <w:p w:rsidR="001E46ED" w:rsidRDefault="001E46ED" w:rsidP="001E46ED">
      <w:pPr>
        <w:numPr>
          <w:ilvl w:val="0"/>
          <w:numId w:val="23"/>
        </w:numPr>
        <w:shd w:val="clear" w:color="auto" w:fill="FFFFFF"/>
        <w:spacing w:after="0" w:line="360" w:lineRule="auto"/>
        <w:ind w:right="2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Nauczyciele zobowiązani są do przygotowania materiału w taki sposób, by nie wymagał on ciągłej pracy przy komputerze, przyjmując zasadę,  że łączny czas pracy z ekranem w czasie wszystkich zajęć w ciągu dnia dla klas I-III nie p</w:t>
      </w:r>
      <w:r w:rsidR="00D82516">
        <w:rPr>
          <w:rFonts w:ascii="Times New Roman" w:eastAsia="Times New Roman" w:hAnsi="Times New Roman"/>
          <w:sz w:val="24"/>
        </w:rPr>
        <w:t>owinien być dłuższy niż 120 minut dziennie.</w:t>
      </w:r>
    </w:p>
    <w:p w:rsidR="001E46ED" w:rsidRDefault="001E46ED" w:rsidP="001E46ED">
      <w:pPr>
        <w:shd w:val="clear" w:color="auto" w:fill="FFFFFF"/>
        <w:spacing w:after="0" w:line="360" w:lineRule="auto"/>
        <w:ind w:left="720" w:right="2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Lekcja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on-line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dla uczniów klas IV-VIII mogą </w:t>
      </w:r>
      <w:r w:rsidRPr="00F42E9C">
        <w:rPr>
          <w:rFonts w:ascii="Times New Roman" w:eastAsia="Times New Roman" w:hAnsi="Times New Roman"/>
          <w:color w:val="000000"/>
          <w:sz w:val="24"/>
          <w:szCs w:val="24"/>
        </w:rPr>
        <w:t xml:space="preserve"> trwa</w:t>
      </w:r>
      <w:r>
        <w:rPr>
          <w:rFonts w:ascii="Times New Roman" w:eastAsia="Times New Roman" w:hAnsi="Times New Roman"/>
          <w:color w:val="000000"/>
          <w:sz w:val="24"/>
          <w:szCs w:val="24"/>
        </w:rPr>
        <w:t>ć</w:t>
      </w:r>
      <w:r w:rsidRPr="00F42E9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od 30 do 45 minut. </w:t>
      </w:r>
    </w:p>
    <w:p w:rsidR="001E46ED" w:rsidRPr="001E46ED" w:rsidRDefault="001E46ED" w:rsidP="001E46E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W klasach I– III wskazane jest wysłanie materiałów z jednodniowym wyprzedzeniem, co jest związane z koniecznością pomocy rodzicielskiej.</w:t>
      </w:r>
    </w:p>
    <w:p w:rsidR="00224ABA" w:rsidRPr="00154AA0" w:rsidRDefault="00224ABA" w:rsidP="00E409BD">
      <w:pPr>
        <w:pStyle w:val="Akapitzlist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Wszelkie zadania należy planować tak, by uczniowie wykorzystywali głównie podręczniki, zeszyty ćwiczeń, karty pracy.</w:t>
      </w:r>
    </w:p>
    <w:p w:rsidR="00154AA0" w:rsidRPr="00154AA0" w:rsidRDefault="00154AA0" w:rsidP="00E409BD">
      <w:pPr>
        <w:pStyle w:val="Akapitzlist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Nauczyciele </w:t>
      </w:r>
      <w:r w:rsidRPr="00154AA0">
        <w:rPr>
          <w:rFonts w:ascii="Times New Roman" w:eastAsia="Times New Roman" w:hAnsi="Times New Roman" w:cs="Times New Roman"/>
          <w:sz w:val="24"/>
        </w:rPr>
        <w:t>nie mogą wymagać od uczniów drukowania kart pracy czy innych materiałów.</w:t>
      </w:r>
    </w:p>
    <w:p w:rsidR="00154AA0" w:rsidRPr="00947EEB" w:rsidRDefault="00154AA0" w:rsidP="00154AA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947EEB">
        <w:rPr>
          <w:rFonts w:ascii="Times New Roman" w:eastAsia="Times New Roman" w:hAnsi="Times New Roman" w:cs="Times New Roman"/>
          <w:b/>
          <w:bCs/>
          <w:sz w:val="24"/>
          <w:szCs w:val="24"/>
        </w:rPr>
        <w:t>Szczegółowe warunki oceniania wynikające ze specyfiki nauczania na odległość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54AA0" w:rsidRPr="00C80CA2" w:rsidRDefault="00154AA0" w:rsidP="00154AA0">
      <w:pPr>
        <w:pStyle w:val="Akapitzlist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CA2">
        <w:rPr>
          <w:rFonts w:ascii="Times New Roman" w:eastAsia="Times New Roman" w:hAnsi="Times New Roman" w:cs="Times New Roman"/>
          <w:sz w:val="24"/>
          <w:szCs w:val="24"/>
        </w:rPr>
        <w:t xml:space="preserve">Informację o postępach ucznia w nauce nauczyciele umieszczają w e-dzienniku wpisując oceny, wykorzystując możliwość ich opisania oraz komunikując się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C80CA2">
        <w:rPr>
          <w:rFonts w:ascii="Times New Roman" w:eastAsia="Times New Roman" w:hAnsi="Times New Roman" w:cs="Times New Roman"/>
          <w:sz w:val="24"/>
          <w:szCs w:val="24"/>
        </w:rPr>
        <w:t xml:space="preserve">z uczniami przez e-dziennik lub podczas lekcji </w:t>
      </w:r>
      <w:proofErr w:type="spellStart"/>
      <w:r w:rsidRPr="00C80CA2">
        <w:rPr>
          <w:rFonts w:ascii="Times New Roman" w:eastAsia="Times New Roman" w:hAnsi="Times New Roman" w:cs="Times New Roman"/>
          <w:sz w:val="24"/>
          <w:szCs w:val="24"/>
        </w:rPr>
        <w:t>on-line</w:t>
      </w:r>
      <w:proofErr w:type="spellEnd"/>
      <w:r w:rsidRPr="00C80C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AA0" w:rsidRPr="00947EEB" w:rsidRDefault="00154AA0" w:rsidP="00154AA0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EB">
        <w:rPr>
          <w:rFonts w:ascii="Times New Roman" w:eastAsia="Times New Roman" w:hAnsi="Times New Roman" w:cs="Times New Roman"/>
          <w:sz w:val="24"/>
          <w:szCs w:val="24"/>
        </w:rPr>
        <w:t>Podczas oceniania pracy zdalnej uczniów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47EEB">
        <w:rPr>
          <w:rFonts w:ascii="Times New Roman" w:eastAsia="Times New Roman" w:hAnsi="Times New Roman" w:cs="Times New Roman"/>
          <w:sz w:val="24"/>
          <w:szCs w:val="24"/>
        </w:rPr>
        <w:t xml:space="preserve"> nauczyciele uwzględniają ich możliwości psychofizyczne do rozwiązywania określonyc</w:t>
      </w:r>
      <w:r>
        <w:rPr>
          <w:rFonts w:ascii="Times New Roman" w:eastAsia="Times New Roman" w:hAnsi="Times New Roman" w:cs="Times New Roman"/>
          <w:sz w:val="24"/>
          <w:szCs w:val="24"/>
        </w:rPr>
        <w:t>h zadań w wersji elektronicznej.</w:t>
      </w:r>
    </w:p>
    <w:p w:rsidR="00154AA0" w:rsidRPr="00947EEB" w:rsidRDefault="00154AA0" w:rsidP="00154AA0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EB">
        <w:rPr>
          <w:rFonts w:ascii="Times New Roman" w:eastAsia="Times New Roman" w:hAnsi="Times New Roman" w:cs="Times New Roman"/>
          <w:sz w:val="24"/>
          <w:szCs w:val="24"/>
        </w:rPr>
        <w:t>Na ocenę osiągnięć ucznia z danego przedmiotu nie mogą mieć wpływu czynniki związane z ograniczonym dostępem do sprzę</w:t>
      </w:r>
      <w:r>
        <w:rPr>
          <w:rFonts w:ascii="Times New Roman" w:eastAsia="Times New Roman" w:hAnsi="Times New Roman" w:cs="Times New Roman"/>
          <w:sz w:val="24"/>
          <w:szCs w:val="24"/>
        </w:rPr>
        <w:t>tu komputerowego i do Internetu.</w:t>
      </w:r>
    </w:p>
    <w:p w:rsidR="00154AA0" w:rsidRPr="00947EEB" w:rsidRDefault="00154AA0" w:rsidP="00154AA0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EB">
        <w:rPr>
          <w:rFonts w:ascii="Times New Roman" w:eastAsia="Times New Roman" w:hAnsi="Times New Roman" w:cs="Times New Roman"/>
          <w:sz w:val="24"/>
          <w:szCs w:val="24"/>
        </w:rPr>
        <w:t>Jeśli uczeń nie jest w stanie wykonać poleceń nauczyciela w systemie nauczania zdalnego ze względu na ograniczony dostęp do sprzętu komputerowego i do Internetu, nauczyciel ma umożliwić mu wykonanie t</w:t>
      </w:r>
      <w:r>
        <w:rPr>
          <w:rFonts w:ascii="Times New Roman" w:eastAsia="Times New Roman" w:hAnsi="Times New Roman" w:cs="Times New Roman"/>
          <w:sz w:val="24"/>
          <w:szCs w:val="24"/>
        </w:rPr>
        <w:t>ych zadań w alternatywny sposób.</w:t>
      </w:r>
    </w:p>
    <w:p w:rsidR="00154AA0" w:rsidRDefault="00154AA0" w:rsidP="00154AA0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EB">
        <w:rPr>
          <w:rFonts w:ascii="Times New Roman" w:eastAsia="Times New Roman" w:hAnsi="Times New Roman" w:cs="Times New Roman"/>
          <w:sz w:val="24"/>
          <w:szCs w:val="24"/>
        </w:rPr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</w:t>
      </w:r>
      <w:r>
        <w:rPr>
          <w:rFonts w:ascii="Times New Roman" w:eastAsia="Times New Roman" w:hAnsi="Times New Roman" w:cs="Times New Roman"/>
          <w:sz w:val="24"/>
          <w:szCs w:val="24"/>
        </w:rPr>
        <w:t>liwości psychofizycznych ucznia.</w:t>
      </w:r>
    </w:p>
    <w:p w:rsidR="00154AA0" w:rsidRDefault="00154AA0" w:rsidP="00154AA0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EB">
        <w:rPr>
          <w:rFonts w:ascii="Times New Roman" w:eastAsia="Times New Roman" w:hAnsi="Times New Roman" w:cs="Times New Roman"/>
          <w:sz w:val="24"/>
          <w:szCs w:val="24"/>
        </w:rPr>
        <w:t>Nauczyciele w pracy zdalnej mają obowiązek udzielenia dokładnych wskazówek technicznych, jak zadanie z wykorzystaniem narzędzi informat</w:t>
      </w:r>
      <w:r>
        <w:rPr>
          <w:rFonts w:ascii="Times New Roman" w:eastAsia="Times New Roman" w:hAnsi="Times New Roman" w:cs="Times New Roman"/>
          <w:sz w:val="24"/>
          <w:szCs w:val="24"/>
        </w:rPr>
        <w:t>ycznych powinno zostać wykonane.</w:t>
      </w:r>
    </w:p>
    <w:p w:rsidR="00BC6879" w:rsidRPr="00BC6879" w:rsidRDefault="00BC6879" w:rsidP="00BC687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Nauczyciele dokonują oceniania uczniów </w:t>
      </w:r>
      <w:r w:rsidRPr="00C80CA2">
        <w:rPr>
          <w:rFonts w:ascii="Times New Roman" w:eastAsia="Times New Roman" w:hAnsi="Times New Roman" w:cs="Times New Roman"/>
          <w:sz w:val="24"/>
          <w:szCs w:val="24"/>
        </w:rPr>
        <w:t xml:space="preserve"> zg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odne z Wewnątrzszkolnymi zasadami </w:t>
      </w:r>
      <w:r w:rsidRPr="00C80CA2">
        <w:rPr>
          <w:rFonts w:ascii="Times New Roman" w:eastAsia="Times New Roman" w:hAnsi="Times New Roman" w:cs="Times New Roman"/>
          <w:sz w:val="24"/>
          <w:szCs w:val="24"/>
        </w:rPr>
        <w:t xml:space="preserve"> oceniania </w:t>
      </w:r>
      <w:r>
        <w:rPr>
          <w:rFonts w:ascii="Times New Roman" w:eastAsia="Times New Roman" w:hAnsi="Times New Roman" w:cs="Times New Roman"/>
          <w:sz w:val="24"/>
          <w:szCs w:val="24"/>
        </w:rPr>
        <w:t>i Przedmiotowymi zasadami</w:t>
      </w:r>
      <w:r w:rsidRPr="00C80CA2">
        <w:rPr>
          <w:rFonts w:ascii="Times New Roman" w:eastAsia="Times New Roman" w:hAnsi="Times New Roman" w:cs="Times New Roman"/>
          <w:sz w:val="24"/>
          <w:szCs w:val="24"/>
        </w:rPr>
        <w:t xml:space="preserve"> oceniania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podczas nauczania zdalnego</w:t>
      </w:r>
      <w:r w:rsidRPr="00C80C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AA0" w:rsidRPr="00635251" w:rsidRDefault="00154AA0" w:rsidP="00154AA0">
      <w:pPr>
        <w:numPr>
          <w:ilvl w:val="0"/>
          <w:numId w:val="25"/>
        </w:numPr>
        <w:shd w:val="clear" w:color="auto" w:fill="FFFFFF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251">
        <w:rPr>
          <w:rFonts w:ascii="Times New Roman" w:eastAsia="Times New Roman" w:hAnsi="Times New Roman" w:cs="Times New Roman"/>
          <w:sz w:val="24"/>
          <w:szCs w:val="24"/>
        </w:rPr>
        <w:t>Uczeń ma prawo poprawić ocenę uzyska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ną podczas nauki stacjonarnej,  </w:t>
      </w:r>
      <w:r w:rsidRPr="00635251">
        <w:rPr>
          <w:rFonts w:ascii="Times New Roman" w:eastAsia="Times New Roman" w:hAnsi="Times New Roman" w:cs="Times New Roman"/>
          <w:sz w:val="24"/>
          <w:szCs w:val="24"/>
        </w:rPr>
        <w:t xml:space="preserve">zgodnie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z PZO</w:t>
      </w:r>
      <w:r w:rsidRPr="00635251">
        <w:rPr>
          <w:rFonts w:ascii="Times New Roman" w:eastAsia="Times New Roman" w:hAnsi="Times New Roman" w:cs="Times New Roman"/>
          <w:sz w:val="24"/>
          <w:szCs w:val="24"/>
        </w:rPr>
        <w:t xml:space="preserve"> na terenie szkoły po wc</w:t>
      </w:r>
      <w:r>
        <w:rPr>
          <w:rFonts w:ascii="Times New Roman" w:eastAsia="Times New Roman" w:hAnsi="Times New Roman" w:cs="Times New Roman"/>
          <w:sz w:val="24"/>
          <w:szCs w:val="24"/>
        </w:rPr>
        <w:t>ześniejszym uzgodnieniu z nauczy</w:t>
      </w:r>
      <w:r w:rsidRPr="00635251">
        <w:rPr>
          <w:rFonts w:ascii="Times New Roman" w:eastAsia="Times New Roman" w:hAnsi="Times New Roman" w:cs="Times New Roman"/>
          <w:sz w:val="24"/>
          <w:szCs w:val="24"/>
        </w:rPr>
        <w:t>cielem przedmiotu.</w:t>
      </w:r>
    </w:p>
    <w:p w:rsidR="00154AA0" w:rsidRPr="00156BBA" w:rsidRDefault="00154AA0" w:rsidP="00154AA0">
      <w:pPr>
        <w:numPr>
          <w:ilvl w:val="0"/>
          <w:numId w:val="25"/>
        </w:numPr>
        <w:shd w:val="clear" w:color="auto" w:fill="FFFFFF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BBA">
        <w:rPr>
          <w:rFonts w:ascii="Times New Roman" w:eastAsia="Times New Roman" w:hAnsi="Times New Roman" w:cs="Times New Roman"/>
          <w:b/>
          <w:sz w:val="24"/>
          <w:szCs w:val="24"/>
        </w:rPr>
        <w:t>Ocenę zdalną uczeń może poprawić w formie zdalnej lub stacjonarnej po wcześniejszym uzgodnieniu z nauczycielem przedmiotu.</w:t>
      </w:r>
    </w:p>
    <w:p w:rsidR="00154AA0" w:rsidRDefault="00154AA0" w:rsidP="00154AA0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EB">
        <w:rPr>
          <w:rFonts w:ascii="Times New Roman" w:eastAsia="Times New Roman" w:hAnsi="Times New Roman" w:cs="Times New Roman"/>
          <w:sz w:val="24"/>
          <w:szCs w:val="24"/>
        </w:rPr>
        <w:lastRenderedPageBreak/>
        <w:t>Nauczyciele w pracy zdalnej wskazują dokładny czas i ostateczny termin wykonania zadania, określając jednocześnie warunki ewentualnej poprawy, jeśli zadanie nie zostało wykonane w sposób prawidłowy lub zawiera błędy.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879" w:rsidRDefault="00BC6879" w:rsidP="00BC6879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Wszelkie formy sprawd</w:t>
      </w:r>
      <w:r w:rsidR="008F25C0">
        <w:rPr>
          <w:rFonts w:ascii="Times New Roman" w:eastAsia="Times New Roman" w:hAnsi="Times New Roman" w:cs="Times New Roman"/>
          <w:sz w:val="24"/>
        </w:rPr>
        <w:t>zenia wiedzy muszą być zgodne z</w:t>
      </w:r>
      <w:r>
        <w:rPr>
          <w:rFonts w:ascii="Times New Roman" w:eastAsia="Times New Roman" w:hAnsi="Times New Roman" w:cs="Times New Roman"/>
          <w:sz w:val="24"/>
        </w:rPr>
        <w:t xml:space="preserve"> zasadami  obowiązującymi w szkole  z zastrzeżeniem, że organizacja tych form musi zakładać określony przedział czasowy na wykonanie tej aktywności, w celu umożliwienia uczniom zorgani</w:t>
      </w:r>
      <w:r w:rsidR="00296D1F">
        <w:rPr>
          <w:rFonts w:ascii="Times New Roman" w:eastAsia="Times New Roman" w:hAnsi="Times New Roman" w:cs="Times New Roman"/>
          <w:sz w:val="24"/>
        </w:rPr>
        <w:t>zowanie dostępu do komputera i I</w:t>
      </w:r>
      <w:r>
        <w:rPr>
          <w:rFonts w:ascii="Times New Roman" w:eastAsia="Times New Roman" w:hAnsi="Times New Roman" w:cs="Times New Roman"/>
          <w:sz w:val="24"/>
        </w:rPr>
        <w:t xml:space="preserve">nternetu. </w:t>
      </w:r>
    </w:p>
    <w:p w:rsidR="00BC6879" w:rsidRPr="00BC6879" w:rsidRDefault="00BC6879" w:rsidP="00BC6879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Uczeń ma obowiązek odsyłania prac w ustalonym terminie, ponieważ jest</w:t>
      </w:r>
      <w:r>
        <w:rPr>
          <w:rFonts w:ascii="Times New Roman" w:eastAsia="Times New Roman" w:hAnsi="Times New Roman" w:cs="Times New Roman"/>
          <w:sz w:val="24"/>
        </w:rPr>
        <w:br/>
        <w:t xml:space="preserve"> to potwierdzenie podejmowania aktywności ucznia z danego przedmiotu.</w:t>
      </w:r>
    </w:p>
    <w:p w:rsidR="00F72EED" w:rsidRPr="00151156" w:rsidRDefault="00154AA0" w:rsidP="00F72EED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156">
        <w:rPr>
          <w:rFonts w:ascii="Times New Roman" w:eastAsia="Times New Roman" w:hAnsi="Times New Roman" w:cs="Times New Roman"/>
          <w:sz w:val="24"/>
          <w:szCs w:val="24"/>
        </w:rPr>
        <w:t>U</w:t>
      </w:r>
      <w:r w:rsidR="00BC6879" w:rsidRPr="00151156">
        <w:rPr>
          <w:rFonts w:ascii="Times New Roman" w:eastAsia="Times New Roman" w:hAnsi="Times New Roman" w:cs="Times New Roman"/>
          <w:sz w:val="24"/>
          <w:szCs w:val="24"/>
        </w:rPr>
        <w:t xml:space="preserve">czniowie w czasie zajęć </w:t>
      </w:r>
      <w:proofErr w:type="spellStart"/>
      <w:r w:rsidR="00BC6879" w:rsidRPr="00151156">
        <w:rPr>
          <w:rFonts w:ascii="Times New Roman" w:eastAsia="Times New Roman" w:hAnsi="Times New Roman" w:cs="Times New Roman"/>
          <w:sz w:val="24"/>
          <w:szCs w:val="24"/>
        </w:rPr>
        <w:t>on-</w:t>
      </w:r>
      <w:r w:rsidR="000E5B6F" w:rsidRPr="00151156">
        <w:rPr>
          <w:rFonts w:ascii="Times New Roman" w:eastAsia="Times New Roman" w:hAnsi="Times New Roman" w:cs="Times New Roman"/>
          <w:sz w:val="24"/>
          <w:szCs w:val="24"/>
        </w:rPr>
        <w:t>line</w:t>
      </w:r>
      <w:proofErr w:type="spellEnd"/>
      <w:r w:rsidR="000E5B6F" w:rsidRPr="00151156">
        <w:rPr>
          <w:rFonts w:ascii="Times New Roman" w:eastAsia="Times New Roman" w:hAnsi="Times New Roman" w:cs="Times New Roman"/>
          <w:sz w:val="24"/>
          <w:szCs w:val="24"/>
        </w:rPr>
        <w:t xml:space="preserve"> na prośbę nauczyciela mogą włączyć</w:t>
      </w:r>
      <w:r w:rsidRPr="00151156">
        <w:rPr>
          <w:rFonts w:ascii="Times New Roman" w:eastAsia="Times New Roman" w:hAnsi="Times New Roman" w:cs="Times New Roman"/>
          <w:sz w:val="24"/>
          <w:szCs w:val="24"/>
        </w:rPr>
        <w:t xml:space="preserve"> kamerkę</w:t>
      </w:r>
      <w:r w:rsidR="000E5B6F" w:rsidRPr="0015115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5115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151156">
        <w:rPr>
          <w:rFonts w:ascii="Times New Roman" w:eastAsia="Times New Roman" w:hAnsi="Times New Roman" w:cs="Times New Roman"/>
          <w:sz w:val="24"/>
          <w:szCs w:val="24"/>
        </w:rPr>
        <w:t xml:space="preserve"> i mikrofon.</w:t>
      </w:r>
      <w:r w:rsidR="000E5B6F" w:rsidRPr="00151156">
        <w:rPr>
          <w:rFonts w:ascii="Times New Roman" w:eastAsia="Times New Roman" w:hAnsi="Times New Roman" w:cs="Times New Roman"/>
          <w:sz w:val="24"/>
          <w:szCs w:val="24"/>
        </w:rPr>
        <w:t xml:space="preserve"> Nauczyciel nie może karać ucznia za brak włączonej kamerki</w:t>
      </w:r>
      <w:r w:rsidR="00151156" w:rsidRPr="00151156">
        <w:rPr>
          <w:rFonts w:ascii="Times New Roman" w:eastAsia="Times New Roman" w:hAnsi="Times New Roman" w:cs="Times New Roman"/>
          <w:sz w:val="24"/>
          <w:szCs w:val="24"/>
        </w:rPr>
        <w:t xml:space="preserve"> negatywną uwagą</w:t>
      </w:r>
      <w:r w:rsidR="000E5B6F" w:rsidRPr="001511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EED" w:rsidRDefault="00F72EED" w:rsidP="006E5E62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EED" w:rsidRPr="006E5E62" w:rsidRDefault="006E5E62" w:rsidP="006E5E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6.</w:t>
      </w:r>
      <w:r w:rsidR="000E5B6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72EED" w:rsidRPr="006E5E62">
        <w:rPr>
          <w:rFonts w:ascii="Times New Roman" w:eastAsia="Times New Roman" w:hAnsi="Times New Roman" w:cs="Times New Roman"/>
          <w:b/>
          <w:sz w:val="24"/>
        </w:rPr>
        <w:t xml:space="preserve">Sposób potwierdzania uczestnictwa uczniów na zajęciach </w:t>
      </w:r>
      <w:r w:rsidRPr="006E5E62">
        <w:rPr>
          <w:rFonts w:ascii="Times New Roman" w:eastAsia="Times New Roman" w:hAnsi="Times New Roman" w:cs="Times New Roman"/>
          <w:b/>
          <w:sz w:val="24"/>
        </w:rPr>
        <w:t>zdalnych:</w:t>
      </w:r>
    </w:p>
    <w:p w:rsidR="006E5E62" w:rsidRDefault="006E5E62" w:rsidP="006E5E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E5E62" w:rsidRDefault="006E5E62" w:rsidP="006E5E62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E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Frekwencja na lekcjach w czasie nauczania zdalnego jest odnotowywana według kategorii: nauczanie zdalne obecny, nauczanie zdalne nieobecny, </w:t>
      </w:r>
      <w:r w:rsidR="00296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usprawiedliwiona nieobecność zdalna, </w:t>
      </w:r>
      <w:r w:rsidRPr="006E5E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która nie będzie liczona do frekwencji śródrocznej i rocznej. </w:t>
      </w:r>
    </w:p>
    <w:p w:rsidR="006E5E62" w:rsidRDefault="006E5E62" w:rsidP="006E5E62">
      <w:pPr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Udział w zajęciach zdalnych jest obowiązkowy zarówno na lekcjach </w:t>
      </w:r>
      <w:proofErr w:type="spellStart"/>
      <w:r>
        <w:rPr>
          <w:rFonts w:ascii="Times New Roman" w:eastAsia="Times New Roman" w:hAnsi="Times New Roman" w:cs="Times New Roman"/>
          <w:sz w:val="24"/>
        </w:rPr>
        <w:t>on-line</w:t>
      </w:r>
      <w:proofErr w:type="spellEnd"/>
      <w:r w:rsidR="00156BB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jak </w:t>
      </w:r>
      <w:r>
        <w:rPr>
          <w:rFonts w:ascii="Times New Roman" w:eastAsia="Times New Roman" w:hAnsi="Times New Roman" w:cs="Times New Roman"/>
          <w:sz w:val="24"/>
        </w:rPr>
        <w:br/>
        <w:t>i na zajęciach z wysłanymi zadaniami.</w:t>
      </w:r>
    </w:p>
    <w:p w:rsidR="00296D1F" w:rsidRPr="00296D1F" w:rsidRDefault="00296D1F" w:rsidP="00296D1F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Potwierdzeniem obecności w klasach I - III odbywa się poprzez odebranie wiadomości przez samego ucznia lub jego rodzica  w danym dniu do </w:t>
      </w:r>
      <w:r w:rsidRPr="00912FD9">
        <w:rPr>
          <w:rFonts w:ascii="Times New Roman" w:eastAsia="Times New Roman" w:hAnsi="Times New Roman"/>
          <w:bCs/>
          <w:sz w:val="24"/>
          <w:szCs w:val="24"/>
        </w:rPr>
        <w:t>godziny 18.00.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AF3BD5" w:rsidRDefault="00AF3BD5" w:rsidP="00AF3BD5">
      <w:pPr>
        <w:numPr>
          <w:ilvl w:val="0"/>
          <w:numId w:val="29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Uczniowie logują się i pracują w rzeczywistym czasie trwania swoich lekcji.</w:t>
      </w:r>
    </w:p>
    <w:p w:rsidR="002A04B5" w:rsidRPr="00EC55E9" w:rsidRDefault="002A04B5" w:rsidP="002A04B5">
      <w:pPr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Uczeń, który zalogował się na zajęcia zdalne,  ale podczas zajęć nie wykazuje się żadną aktywnością (nie reaguje na pytania, nie wykonuje poleceń) może zostać uznany </w:t>
      </w:r>
      <w:r w:rsidR="00137DA8" w:rsidRPr="00EC5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przez nauczyciela </w:t>
      </w:r>
      <w:r w:rsidRPr="00EC55E9">
        <w:rPr>
          <w:rFonts w:ascii="Times New Roman" w:hAnsi="Times New Roman" w:cs="Times New Roman"/>
          <w:sz w:val="24"/>
          <w:szCs w:val="24"/>
          <w:shd w:val="clear" w:color="auto" w:fill="FFFFFF"/>
        </w:rPr>
        <w:t>za nieobecnego na za</w:t>
      </w:r>
      <w:r w:rsidR="00D06882" w:rsidRPr="00EC5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jęciach, co zostanie  odnotowane </w:t>
      </w:r>
      <w:r w:rsidR="00137DA8" w:rsidRPr="00EC5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EC55E9">
        <w:rPr>
          <w:rFonts w:ascii="Times New Roman" w:hAnsi="Times New Roman" w:cs="Times New Roman"/>
          <w:sz w:val="24"/>
          <w:szCs w:val="24"/>
          <w:shd w:val="clear" w:color="auto" w:fill="FFFFFF"/>
        </w:rPr>
        <w:t>w dzienniku jako nieobecny.</w:t>
      </w:r>
    </w:p>
    <w:p w:rsidR="00AF3BD5" w:rsidRDefault="00AF3BD5" w:rsidP="00AF3BD5">
      <w:pPr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Podczas pracy zdalnej rodzice/opiekunowie prawni mają możliwość usprawiedliwiania nieobecności dziecka za pomocą wiadomości elektronicznej skierowanej do wychowawcy klasy w dzienniku </w:t>
      </w:r>
      <w:proofErr w:type="spellStart"/>
      <w:r>
        <w:rPr>
          <w:rFonts w:ascii="Times New Roman" w:eastAsia="Times New Roman" w:hAnsi="Times New Roman" w:cs="Times New Roman"/>
          <w:sz w:val="24"/>
        </w:rPr>
        <w:t>Librus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zgodnie z przyjętymi zasadami.</w:t>
      </w:r>
    </w:p>
    <w:p w:rsidR="00AF3BD5" w:rsidRDefault="00AF3BD5" w:rsidP="00AF3BD5">
      <w:pPr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Uczestnictwo w lekcjach jest monitorowane przez nauczycieli i wychowawców poprzez sprawdzanie obecności na poszczególnych lekcjach, liczbę </w:t>
      </w:r>
      <w:proofErr w:type="spellStart"/>
      <w:r>
        <w:rPr>
          <w:rFonts w:ascii="Times New Roman" w:eastAsia="Times New Roman" w:hAnsi="Times New Roman" w:cs="Times New Roman"/>
          <w:sz w:val="24"/>
        </w:rPr>
        <w:t>logowań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oraz bieżącą pracę ucznia. </w:t>
      </w:r>
    </w:p>
    <w:p w:rsidR="00AF3BD5" w:rsidRDefault="00AF3BD5" w:rsidP="00AF3BD5">
      <w:pPr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Nauczyciel na bieżąco informuje wychowawcę klasy o uczniach, którzy nie uczestniczą w nauczaniu zdalnym. </w:t>
      </w:r>
    </w:p>
    <w:p w:rsidR="00AF3BD5" w:rsidRDefault="00AF3BD5" w:rsidP="00AF3BD5">
      <w:pPr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Wychowawca zobowiązany jest informować rodziców </w:t>
      </w:r>
      <w:r w:rsidR="00396A4D">
        <w:rPr>
          <w:rFonts w:ascii="Times New Roman" w:eastAsia="Times New Roman" w:hAnsi="Times New Roman" w:cs="Times New Roman"/>
          <w:sz w:val="24"/>
        </w:rPr>
        <w:t xml:space="preserve">o nieuczestniczeniu ich dzieci w nauczaniu zdalnym. </w:t>
      </w:r>
    </w:p>
    <w:p w:rsidR="006B3EE3" w:rsidRPr="00156BBA" w:rsidRDefault="006B3EE3" w:rsidP="00AF3BD5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6BBA">
        <w:rPr>
          <w:rFonts w:ascii="Times New Roman" w:eastAsia="Times New Roman" w:hAnsi="Times New Roman" w:cs="Times New Roman"/>
          <w:b/>
          <w:sz w:val="24"/>
        </w:rPr>
        <w:t xml:space="preserve">Za monitorowanie aktywności uczniów i wyjaśnianie przyczyn jej braku odpowiada wychowawca klasy. </w:t>
      </w:r>
    </w:p>
    <w:p w:rsidR="00AF3BD5" w:rsidRDefault="00AF3BD5" w:rsidP="00AF3BD5">
      <w:pPr>
        <w:numPr>
          <w:ilvl w:val="0"/>
          <w:numId w:val="29"/>
        </w:numPr>
        <w:shd w:val="clear" w:color="auto" w:fill="FFFFFF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Wychowawca klasy na koniec każdego tygodnia nauki zdalnej przesyła dyrektorowi szkoły </w:t>
      </w:r>
      <w:r w:rsidRPr="004B13C5">
        <w:rPr>
          <w:rFonts w:ascii="Times New Roman" w:eastAsia="Times New Roman" w:hAnsi="Times New Roman" w:cs="Times New Roman"/>
          <w:sz w:val="24"/>
          <w:szCs w:val="24"/>
        </w:rPr>
        <w:t xml:space="preserve">informację zwrotną dotyczącą funkcjonowania swoich wychowanków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i frekwencji </w:t>
      </w:r>
      <w:r w:rsidRPr="004B13C5">
        <w:rPr>
          <w:rFonts w:ascii="Times New Roman" w:eastAsia="Times New Roman" w:hAnsi="Times New Roman" w:cs="Times New Roman"/>
          <w:sz w:val="24"/>
          <w:szCs w:val="24"/>
        </w:rPr>
        <w:t>w  nauczaniu zdalnym (w szczególności wychowawca zgłasza dyrektorowi wszelkie problemy z tym związane)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wg załącznika nr 1. </w:t>
      </w:r>
      <w:r w:rsidR="00A2448B">
        <w:rPr>
          <w:rFonts w:ascii="Times New Roman" w:eastAsia="Times New Roman" w:hAnsi="Times New Roman" w:cs="Times New Roman"/>
          <w:sz w:val="24"/>
          <w:szCs w:val="24"/>
        </w:rPr>
        <w:t xml:space="preserve">Informacje         o frekwencji są przechowywane przez dyrektora w formie elektronicznej. </w:t>
      </w:r>
    </w:p>
    <w:p w:rsidR="00E730F0" w:rsidRDefault="00E730F0" w:rsidP="0052108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72EED" w:rsidRDefault="00F72EED" w:rsidP="00F72EED">
      <w:pPr>
        <w:spacing w:after="160" w:line="259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</w:rPr>
      </w:pPr>
      <w:r w:rsidRPr="00F72EED">
        <w:rPr>
          <w:rFonts w:ascii="Times New Roman" w:eastAsia="Times New Roman" w:hAnsi="Times New Roman" w:cs="Times New Roman"/>
          <w:sz w:val="24"/>
        </w:rPr>
        <w:t xml:space="preserve">7. </w:t>
      </w:r>
      <w:r w:rsidRPr="00F72EED">
        <w:rPr>
          <w:rFonts w:ascii="Times New Roman" w:eastAsia="Times New Roman" w:hAnsi="Times New Roman" w:cs="Times New Roman"/>
          <w:b/>
          <w:sz w:val="24"/>
        </w:rPr>
        <w:t xml:space="preserve"> Konsultacje z nauczycielami </w:t>
      </w:r>
      <w:r>
        <w:rPr>
          <w:rFonts w:ascii="Times New Roman" w:eastAsia="Times New Roman" w:hAnsi="Times New Roman" w:cs="Times New Roman"/>
          <w:b/>
          <w:sz w:val="24"/>
        </w:rPr>
        <w:t>i specjalistami:</w:t>
      </w:r>
      <w:r w:rsidRPr="00F72EE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72EED" w:rsidRPr="00F72EED" w:rsidRDefault="00F72EED" w:rsidP="00F72EED">
      <w:pPr>
        <w:spacing w:after="160" w:line="259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72EED" w:rsidRDefault="00F72EED" w:rsidP="00F72EED">
      <w:pPr>
        <w:numPr>
          <w:ilvl w:val="0"/>
          <w:numId w:val="27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Stałe konsultacje będą odbywać się w ustalonym przez nauczyciela czasie, podanych do wiadomości uczniów i rodziców. Informacja o terminie konsultacji jest podana      w  </w:t>
      </w:r>
      <w:r w:rsidRPr="00635251">
        <w:rPr>
          <w:rFonts w:ascii="Times New Roman" w:eastAsia="Times New Roman" w:hAnsi="Times New Roman" w:cs="Times New Roman"/>
          <w:color w:val="000000"/>
          <w:sz w:val="24"/>
          <w:szCs w:val="24"/>
        </w:rPr>
        <w:t>dzien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635251">
        <w:rPr>
          <w:rFonts w:ascii="Times New Roman" w:eastAsia="Times New Roman" w:hAnsi="Times New Roman" w:cs="Times New Roman"/>
          <w:color w:val="000000"/>
          <w:sz w:val="24"/>
          <w:szCs w:val="24"/>
        </w:rPr>
        <w:t>ibrus</w:t>
      </w:r>
      <w:proofErr w:type="spellEnd"/>
      <w:r w:rsidR="0015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 zakładce -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głoszenia.              </w:t>
      </w:r>
    </w:p>
    <w:p w:rsidR="00F72EED" w:rsidRDefault="00F72EED" w:rsidP="00F72EED">
      <w:pPr>
        <w:numPr>
          <w:ilvl w:val="0"/>
          <w:numId w:val="27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Pedagodzy szkolni prowadzą konsultacje dla uczniów i rodziców w terminie zgodnym z czasem pracy z wykorzystaniem komunikatora na e-dziennika lub telefonicznie.</w:t>
      </w:r>
    </w:p>
    <w:p w:rsidR="006E5E62" w:rsidRDefault="00F72EED" w:rsidP="006E5E62">
      <w:pPr>
        <w:numPr>
          <w:ilvl w:val="0"/>
          <w:numId w:val="27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Wszelkie wątpliwości dotyczące formy, trybu lub treści nauczania uczniowie </w:t>
      </w:r>
      <w:r>
        <w:rPr>
          <w:rFonts w:ascii="Times New Roman" w:eastAsia="Times New Roman" w:hAnsi="Times New Roman" w:cs="Times New Roman"/>
          <w:sz w:val="24"/>
        </w:rPr>
        <w:br/>
        <w:t xml:space="preserve">i rodzice mogą na bieżąco konsultować z nauczycielami poszczególnych przedmiotów oraz z wychowawcą klasy za pośrednictwem dziennika elektronicznego </w:t>
      </w:r>
      <w:proofErr w:type="spellStart"/>
      <w:r>
        <w:rPr>
          <w:rFonts w:ascii="Times New Roman" w:eastAsia="Times New Roman" w:hAnsi="Times New Roman" w:cs="Times New Roman"/>
          <w:sz w:val="24"/>
        </w:rPr>
        <w:t>Librus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96D1F" w:rsidRDefault="006E5E62" w:rsidP="00296D1F">
      <w:pPr>
        <w:numPr>
          <w:ilvl w:val="0"/>
          <w:numId w:val="27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6E5E62">
        <w:rPr>
          <w:rFonts w:ascii="Times New Roman" w:eastAsia="Times New Roman" w:hAnsi="Times New Roman" w:cs="Times New Roman"/>
          <w:sz w:val="24"/>
        </w:rPr>
        <w:t xml:space="preserve">Wszystkie </w:t>
      </w:r>
      <w:r w:rsidRPr="006E5E62">
        <w:rPr>
          <w:rFonts w:ascii="Times New Roman" w:eastAsia="Times New Roman" w:hAnsi="Times New Roman" w:cs="Times New Roman"/>
          <w:sz w:val="24"/>
          <w:szCs w:val="24"/>
        </w:rPr>
        <w:t xml:space="preserve">odbyte konsultacje  z rodzicami powinny być odnotowane w </w:t>
      </w:r>
      <w:proofErr w:type="spellStart"/>
      <w:r w:rsidRPr="006E5E62">
        <w:rPr>
          <w:rFonts w:ascii="Times New Roman" w:eastAsia="Times New Roman" w:hAnsi="Times New Roman" w:cs="Times New Roman"/>
          <w:sz w:val="24"/>
          <w:szCs w:val="24"/>
        </w:rPr>
        <w:t>e-dzenniku</w:t>
      </w:r>
      <w:proofErr w:type="spellEnd"/>
      <w:r w:rsidRPr="006E5E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6D1F" w:rsidRPr="00470ABB" w:rsidRDefault="00296D1F" w:rsidP="00296D1F">
      <w:pPr>
        <w:numPr>
          <w:ilvl w:val="0"/>
          <w:numId w:val="27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470ABB">
        <w:rPr>
          <w:rFonts w:ascii="Times New Roman" w:hAnsi="Times New Roman"/>
          <w:sz w:val="24"/>
          <w:szCs w:val="24"/>
          <w:shd w:val="clear" w:color="auto" w:fill="FFFFFF"/>
        </w:rPr>
        <w:t>Dla uczniów klas ósmych można zorganizować indywidualne konsultacje   w małych grupach, do 5 osób. </w:t>
      </w:r>
    </w:p>
    <w:p w:rsidR="00156BBA" w:rsidRPr="006E5E62" w:rsidRDefault="00156BBA" w:rsidP="00156BB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396A4D" w:rsidRPr="00396A4D" w:rsidRDefault="00396A4D" w:rsidP="00396A4D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8. </w:t>
      </w:r>
      <w:r w:rsidRPr="00396A4D">
        <w:rPr>
          <w:rFonts w:ascii="Times New Roman" w:eastAsia="Times New Roman" w:hAnsi="Times New Roman" w:cs="Times New Roman"/>
          <w:b/>
          <w:sz w:val="24"/>
        </w:rPr>
        <w:t>Sposób dokumen</w:t>
      </w:r>
      <w:r>
        <w:rPr>
          <w:rFonts w:ascii="Times New Roman" w:eastAsia="Times New Roman" w:hAnsi="Times New Roman" w:cs="Times New Roman"/>
          <w:b/>
          <w:sz w:val="24"/>
        </w:rPr>
        <w:t>towania:</w:t>
      </w:r>
    </w:p>
    <w:p w:rsidR="00396A4D" w:rsidRDefault="00396A4D" w:rsidP="00396A4D">
      <w:pPr>
        <w:spacing w:after="160" w:line="259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396A4D" w:rsidRPr="00DA4553" w:rsidRDefault="00396A4D" w:rsidP="00DA4553">
      <w:pPr>
        <w:numPr>
          <w:ilvl w:val="0"/>
          <w:numId w:val="31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</w:rPr>
      </w:pPr>
      <w:r w:rsidRPr="00396A4D">
        <w:rPr>
          <w:rFonts w:ascii="Times New Roman" w:eastAsia="Times New Roman" w:hAnsi="Times New Roman" w:cs="Times New Roman"/>
          <w:sz w:val="24"/>
        </w:rPr>
        <w:t>Nauczyciele prowadzący zajęcia lekcyjne w oddziałach oraz inne zajęcia zobowiązani są do regularnego odnotowywania tematu zajęć w dzienniku elektronicznym.</w:t>
      </w:r>
    </w:p>
    <w:p w:rsidR="00396A4D" w:rsidRPr="00DA4553" w:rsidRDefault="00396A4D" w:rsidP="00DA4553">
      <w:pPr>
        <w:numPr>
          <w:ilvl w:val="0"/>
          <w:numId w:val="31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Nauczyciele - specjaliści prowadzący zajęcia w ramach zajęć specjalistycznych </w:t>
      </w:r>
      <w:r w:rsidR="00B531A0">
        <w:rPr>
          <w:rFonts w:ascii="Times New Roman" w:eastAsia="Times New Roman" w:hAnsi="Times New Roman" w:cs="Times New Roman"/>
          <w:sz w:val="24"/>
        </w:rPr>
        <w:t xml:space="preserve">             i rewalidacyjnych </w:t>
      </w:r>
      <w:r>
        <w:rPr>
          <w:rFonts w:ascii="Times New Roman" w:eastAsia="Times New Roman" w:hAnsi="Times New Roman" w:cs="Times New Roman"/>
          <w:sz w:val="24"/>
        </w:rPr>
        <w:t xml:space="preserve">zobowiązani są do odnotowania tematu zajęć, form, metod </w:t>
      </w:r>
      <w:r w:rsidR="00B531A0">
        <w:rPr>
          <w:rFonts w:ascii="Times New Roman" w:eastAsia="Times New Roman" w:hAnsi="Times New Roman" w:cs="Times New Roman"/>
          <w:sz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</w:rPr>
        <w:lastRenderedPageBreak/>
        <w:t>i sposobów pracy z uczniem w dziennikach zajęć specjalistycznych</w:t>
      </w:r>
      <w:r w:rsidR="00B531A0">
        <w:rPr>
          <w:rFonts w:ascii="Times New Roman" w:eastAsia="Times New Roman" w:hAnsi="Times New Roman" w:cs="Times New Roman"/>
          <w:sz w:val="24"/>
        </w:rPr>
        <w:t xml:space="preserve"> i rewalidacyjnych  </w:t>
      </w:r>
      <w:r>
        <w:rPr>
          <w:rFonts w:ascii="Times New Roman" w:eastAsia="Times New Roman" w:hAnsi="Times New Roman" w:cs="Times New Roman"/>
          <w:sz w:val="24"/>
        </w:rPr>
        <w:t xml:space="preserve">  z dopiskiem „zdalne nauczanie”.</w:t>
      </w:r>
    </w:p>
    <w:p w:rsidR="00396A4D" w:rsidRDefault="00396A4D" w:rsidP="00DA4553">
      <w:pPr>
        <w:numPr>
          <w:ilvl w:val="0"/>
          <w:numId w:val="31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Pedagodzy, wychowawcy świetlicy, swoje działania odnotowują w e-dzienniku, zapisując wszystkie podjęte działania</w:t>
      </w:r>
      <w:r w:rsidR="00DA4553">
        <w:rPr>
          <w:rFonts w:ascii="Times New Roman" w:eastAsia="Times New Roman" w:hAnsi="Times New Roman" w:cs="Times New Roman"/>
          <w:sz w:val="24"/>
        </w:rPr>
        <w:t xml:space="preserve"> oraz w dzienniku papierowym</w:t>
      </w:r>
      <w:r>
        <w:rPr>
          <w:rFonts w:ascii="Times New Roman" w:eastAsia="Times New Roman" w:hAnsi="Times New Roman" w:cs="Times New Roman"/>
          <w:sz w:val="24"/>
        </w:rPr>
        <w:t>.</w:t>
      </w:r>
      <w:r w:rsidR="00470ABB">
        <w:rPr>
          <w:rFonts w:ascii="Times New Roman" w:eastAsia="Times New Roman" w:hAnsi="Times New Roman" w:cs="Times New Roman"/>
          <w:sz w:val="24"/>
        </w:rPr>
        <w:t xml:space="preserve"> Na koniec tygodnia składają sprawozdanie ze swojej pracy do dyrektora szkoły.</w:t>
      </w:r>
    </w:p>
    <w:p w:rsidR="00396A4D" w:rsidRDefault="00396A4D" w:rsidP="00DA4553">
      <w:pPr>
        <w:numPr>
          <w:ilvl w:val="0"/>
          <w:numId w:val="31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Bibliotekarz, nauczyciele wspomagający odnotowują swoje działania zgodnie </w:t>
      </w:r>
      <w:r>
        <w:rPr>
          <w:rFonts w:ascii="Times New Roman" w:eastAsia="Times New Roman" w:hAnsi="Times New Roman" w:cs="Times New Roman"/>
          <w:sz w:val="24"/>
        </w:rPr>
        <w:br/>
        <w:t xml:space="preserve">z wcześniejszymi ustaleniami w założonych dziennikach </w:t>
      </w:r>
      <w:r w:rsidR="00DA4553">
        <w:rPr>
          <w:rFonts w:ascii="Times New Roman" w:eastAsia="Times New Roman" w:hAnsi="Times New Roman" w:cs="Times New Roman"/>
          <w:sz w:val="24"/>
        </w:rPr>
        <w:t>lub w formie elektronicznej przekazują dyrektorowi szkoły.</w:t>
      </w:r>
    </w:p>
    <w:p w:rsidR="00B531A0" w:rsidRDefault="00396A4D" w:rsidP="00B531A0">
      <w:pPr>
        <w:numPr>
          <w:ilvl w:val="0"/>
          <w:numId w:val="31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Zapisy tematów w dzienniku elektronicznym, dziennikach zajęć specjalistycznych,  pedagoga, wychowawców świetlicy, nauczycieli-bibliotekarzy będą </w:t>
      </w:r>
      <w:r w:rsidR="00DA4553">
        <w:rPr>
          <w:rFonts w:ascii="Times New Roman" w:eastAsia="Times New Roman" w:hAnsi="Times New Roman" w:cs="Times New Roman"/>
          <w:sz w:val="24"/>
        </w:rPr>
        <w:t>na bieżąco monitowane przez dyrektora i wicedyrektorów.</w:t>
      </w:r>
    </w:p>
    <w:p w:rsidR="009F39EB" w:rsidRDefault="009F39EB" w:rsidP="009F39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56BBA" w:rsidRPr="00565F8D" w:rsidRDefault="00156BBA" w:rsidP="00156B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Szczegółowe zasady pracy zdanej zostały opracowane </w:t>
      </w:r>
      <w:r w:rsidRPr="00565F8D">
        <w:rPr>
          <w:rFonts w:ascii="Times New Roman" w:hAnsi="Times New Roman" w:cs="Times New Roman"/>
          <w:sz w:val="24"/>
          <w:szCs w:val="24"/>
        </w:rPr>
        <w:t xml:space="preserve"> przez  dyrektor</w:t>
      </w:r>
      <w:r>
        <w:rPr>
          <w:rFonts w:ascii="Times New Roman" w:hAnsi="Times New Roman" w:cs="Times New Roman"/>
          <w:sz w:val="24"/>
          <w:szCs w:val="24"/>
        </w:rPr>
        <w:t>a sz</w:t>
      </w:r>
      <w:r w:rsidR="00137DA8">
        <w:rPr>
          <w:rFonts w:ascii="Times New Roman" w:hAnsi="Times New Roman" w:cs="Times New Roman"/>
          <w:sz w:val="24"/>
          <w:szCs w:val="24"/>
        </w:rPr>
        <w:t>koły oraz  Zespół Kryzysowy – 01 marca 2021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9B0B06" w:rsidRDefault="009B0B06" w:rsidP="009F39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2499" w:rsidRDefault="00192499" w:rsidP="009F39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2499" w:rsidRDefault="00192499" w:rsidP="009F39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2499" w:rsidRDefault="00192499" w:rsidP="009F39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2499" w:rsidRDefault="00192499" w:rsidP="009F39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2499" w:rsidRDefault="00192499" w:rsidP="009F39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2499" w:rsidRDefault="00192499" w:rsidP="009F39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2499" w:rsidRDefault="00192499" w:rsidP="009F39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2499" w:rsidRDefault="00192499" w:rsidP="009F39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2499" w:rsidRDefault="00192499" w:rsidP="009F39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2499" w:rsidRDefault="00192499" w:rsidP="009F39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2499" w:rsidRDefault="00192499" w:rsidP="009F39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2499" w:rsidRDefault="00192499" w:rsidP="009F39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2499" w:rsidRDefault="00192499" w:rsidP="009F39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2499" w:rsidRDefault="00192499" w:rsidP="009F39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2499" w:rsidRDefault="00192499" w:rsidP="009F39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2499" w:rsidRDefault="00192499" w:rsidP="009F39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2499" w:rsidRDefault="00192499" w:rsidP="009F39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2499" w:rsidRDefault="00192499" w:rsidP="009F39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2499" w:rsidRDefault="00192499" w:rsidP="009F39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2499" w:rsidRDefault="00192499" w:rsidP="009F39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2499" w:rsidRDefault="00192499" w:rsidP="009F39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2499" w:rsidRDefault="00192499" w:rsidP="009F39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2499" w:rsidRDefault="00192499" w:rsidP="009F39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2499" w:rsidRDefault="00192499" w:rsidP="009F39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2499" w:rsidRDefault="00192499" w:rsidP="0019249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Załącznik nr 1</w:t>
      </w:r>
    </w:p>
    <w:p w:rsidR="00192499" w:rsidRDefault="00192499" w:rsidP="0019249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192499" w:rsidRPr="00F42E17" w:rsidRDefault="00192499" w:rsidP="00192499">
      <w:pPr>
        <w:rPr>
          <w:b/>
        </w:rPr>
      </w:pPr>
      <w:r w:rsidRPr="00F42E17">
        <w:rPr>
          <w:b/>
        </w:rPr>
        <w:t>Podsumowanie frekwencji za okres nauki zdalnej od 26.10 do 30.10.2020 roku</w:t>
      </w:r>
    </w:p>
    <w:p w:rsidR="00192499" w:rsidRDefault="00192499" w:rsidP="00192499"/>
    <w:p w:rsidR="00192499" w:rsidRDefault="00192499" w:rsidP="00192499">
      <w:r>
        <w:t>Klasa ………………. wychowawca klasy ……………………………………………………………………………………..</w:t>
      </w:r>
    </w:p>
    <w:p w:rsidR="00192499" w:rsidRDefault="00192499" w:rsidP="00192499"/>
    <w:tbl>
      <w:tblPr>
        <w:tblStyle w:val="Tabela-Siatka"/>
        <w:tblW w:w="0" w:type="auto"/>
        <w:tblLook w:val="04A0"/>
      </w:tblPr>
      <w:tblGrid>
        <w:gridCol w:w="675"/>
        <w:gridCol w:w="2395"/>
        <w:gridCol w:w="1535"/>
        <w:gridCol w:w="1585"/>
        <w:gridCol w:w="2990"/>
      </w:tblGrid>
      <w:tr w:rsidR="00192499" w:rsidTr="00AB7BDC">
        <w:tc>
          <w:tcPr>
            <w:tcW w:w="675" w:type="dxa"/>
          </w:tcPr>
          <w:p w:rsidR="00192499" w:rsidRDefault="00192499" w:rsidP="00AB7BDC">
            <w:proofErr w:type="spellStart"/>
            <w:r>
              <w:t>Lp</w:t>
            </w:r>
            <w:proofErr w:type="spellEnd"/>
          </w:p>
        </w:tc>
        <w:tc>
          <w:tcPr>
            <w:tcW w:w="2395" w:type="dxa"/>
          </w:tcPr>
          <w:p w:rsidR="00192499" w:rsidRDefault="00192499" w:rsidP="00AB7BDC">
            <w:r>
              <w:t>Nazwisko i imię ucznia</w:t>
            </w:r>
          </w:p>
        </w:tc>
        <w:tc>
          <w:tcPr>
            <w:tcW w:w="1535" w:type="dxa"/>
          </w:tcPr>
          <w:p w:rsidR="00192499" w:rsidRDefault="00192499" w:rsidP="00AB7BDC">
            <w:r>
              <w:t xml:space="preserve">Liczba opuszczonych zajęć </w:t>
            </w:r>
          </w:p>
        </w:tc>
        <w:tc>
          <w:tcPr>
            <w:tcW w:w="1585" w:type="dxa"/>
          </w:tcPr>
          <w:p w:rsidR="00192499" w:rsidRDefault="00192499" w:rsidP="00AB7BDC">
            <w:r>
              <w:t xml:space="preserve">Liczba zrealizowanych zajęć </w:t>
            </w:r>
          </w:p>
        </w:tc>
        <w:tc>
          <w:tcPr>
            <w:tcW w:w="2990" w:type="dxa"/>
          </w:tcPr>
          <w:p w:rsidR="00192499" w:rsidRDefault="00192499" w:rsidP="00AB7BDC">
            <w:r>
              <w:t xml:space="preserve">Uwagi </w:t>
            </w:r>
          </w:p>
          <w:p w:rsidR="00192499" w:rsidRDefault="00FB3AE0" w:rsidP="00AB7BDC">
            <w:r>
              <w:t>i działania</w:t>
            </w:r>
            <w:r w:rsidR="00192499">
              <w:t xml:space="preserve"> wychowawcy </w:t>
            </w:r>
          </w:p>
        </w:tc>
      </w:tr>
      <w:tr w:rsidR="00192499" w:rsidTr="00AB7BDC">
        <w:tc>
          <w:tcPr>
            <w:tcW w:w="675" w:type="dxa"/>
          </w:tcPr>
          <w:p w:rsidR="00192499" w:rsidRDefault="00192499" w:rsidP="00AB7BDC">
            <w:r>
              <w:t>1.</w:t>
            </w:r>
          </w:p>
        </w:tc>
        <w:tc>
          <w:tcPr>
            <w:tcW w:w="2395" w:type="dxa"/>
          </w:tcPr>
          <w:p w:rsidR="00192499" w:rsidRDefault="00192499" w:rsidP="00AB7BDC"/>
        </w:tc>
        <w:tc>
          <w:tcPr>
            <w:tcW w:w="1535" w:type="dxa"/>
          </w:tcPr>
          <w:p w:rsidR="00192499" w:rsidRDefault="00192499" w:rsidP="00AB7BDC"/>
        </w:tc>
        <w:tc>
          <w:tcPr>
            <w:tcW w:w="1585" w:type="dxa"/>
          </w:tcPr>
          <w:p w:rsidR="00192499" w:rsidRDefault="00192499" w:rsidP="00AB7BDC"/>
        </w:tc>
        <w:tc>
          <w:tcPr>
            <w:tcW w:w="2990" w:type="dxa"/>
          </w:tcPr>
          <w:p w:rsidR="00192499" w:rsidRDefault="00192499" w:rsidP="00AB7BDC"/>
        </w:tc>
      </w:tr>
      <w:tr w:rsidR="00192499" w:rsidTr="00AB7BDC">
        <w:tc>
          <w:tcPr>
            <w:tcW w:w="675" w:type="dxa"/>
          </w:tcPr>
          <w:p w:rsidR="00192499" w:rsidRDefault="00192499" w:rsidP="00AB7BDC">
            <w:r>
              <w:t>2.</w:t>
            </w:r>
          </w:p>
        </w:tc>
        <w:tc>
          <w:tcPr>
            <w:tcW w:w="2395" w:type="dxa"/>
          </w:tcPr>
          <w:p w:rsidR="00192499" w:rsidRDefault="00192499" w:rsidP="00AB7BDC"/>
        </w:tc>
        <w:tc>
          <w:tcPr>
            <w:tcW w:w="1535" w:type="dxa"/>
          </w:tcPr>
          <w:p w:rsidR="00192499" w:rsidRDefault="00192499" w:rsidP="00AB7BDC"/>
        </w:tc>
        <w:tc>
          <w:tcPr>
            <w:tcW w:w="1585" w:type="dxa"/>
          </w:tcPr>
          <w:p w:rsidR="00192499" w:rsidRDefault="00192499" w:rsidP="00AB7BDC"/>
        </w:tc>
        <w:tc>
          <w:tcPr>
            <w:tcW w:w="2990" w:type="dxa"/>
          </w:tcPr>
          <w:p w:rsidR="00192499" w:rsidRDefault="00192499" w:rsidP="00AB7BDC"/>
        </w:tc>
      </w:tr>
      <w:tr w:rsidR="00192499" w:rsidTr="00AB7BDC">
        <w:tc>
          <w:tcPr>
            <w:tcW w:w="675" w:type="dxa"/>
          </w:tcPr>
          <w:p w:rsidR="00192499" w:rsidRDefault="00192499" w:rsidP="00AB7BDC">
            <w:r>
              <w:t>3.</w:t>
            </w:r>
          </w:p>
        </w:tc>
        <w:tc>
          <w:tcPr>
            <w:tcW w:w="2395" w:type="dxa"/>
          </w:tcPr>
          <w:p w:rsidR="00192499" w:rsidRDefault="00192499" w:rsidP="00AB7BDC"/>
        </w:tc>
        <w:tc>
          <w:tcPr>
            <w:tcW w:w="1535" w:type="dxa"/>
          </w:tcPr>
          <w:p w:rsidR="00192499" w:rsidRDefault="00192499" w:rsidP="00AB7BDC"/>
        </w:tc>
        <w:tc>
          <w:tcPr>
            <w:tcW w:w="1585" w:type="dxa"/>
          </w:tcPr>
          <w:p w:rsidR="00192499" w:rsidRDefault="00192499" w:rsidP="00AB7BDC"/>
        </w:tc>
        <w:tc>
          <w:tcPr>
            <w:tcW w:w="2990" w:type="dxa"/>
          </w:tcPr>
          <w:p w:rsidR="00192499" w:rsidRDefault="00192499" w:rsidP="00AB7BDC"/>
        </w:tc>
      </w:tr>
      <w:tr w:rsidR="00192499" w:rsidTr="00AB7BDC">
        <w:tc>
          <w:tcPr>
            <w:tcW w:w="675" w:type="dxa"/>
          </w:tcPr>
          <w:p w:rsidR="00192499" w:rsidRDefault="00192499" w:rsidP="00AB7BDC"/>
        </w:tc>
        <w:tc>
          <w:tcPr>
            <w:tcW w:w="2395" w:type="dxa"/>
          </w:tcPr>
          <w:p w:rsidR="00192499" w:rsidRDefault="00192499" w:rsidP="00AB7BDC"/>
        </w:tc>
        <w:tc>
          <w:tcPr>
            <w:tcW w:w="1535" w:type="dxa"/>
          </w:tcPr>
          <w:p w:rsidR="00192499" w:rsidRDefault="00192499" w:rsidP="00AB7BDC"/>
        </w:tc>
        <w:tc>
          <w:tcPr>
            <w:tcW w:w="1585" w:type="dxa"/>
          </w:tcPr>
          <w:p w:rsidR="00192499" w:rsidRDefault="00192499" w:rsidP="00AB7BDC"/>
        </w:tc>
        <w:tc>
          <w:tcPr>
            <w:tcW w:w="2990" w:type="dxa"/>
          </w:tcPr>
          <w:p w:rsidR="00192499" w:rsidRDefault="00192499" w:rsidP="00AB7BDC"/>
        </w:tc>
      </w:tr>
      <w:tr w:rsidR="00192499" w:rsidTr="00AB7BDC">
        <w:tc>
          <w:tcPr>
            <w:tcW w:w="675" w:type="dxa"/>
          </w:tcPr>
          <w:p w:rsidR="00192499" w:rsidRDefault="00192499" w:rsidP="00AB7BDC"/>
        </w:tc>
        <w:tc>
          <w:tcPr>
            <w:tcW w:w="2395" w:type="dxa"/>
          </w:tcPr>
          <w:p w:rsidR="00192499" w:rsidRDefault="00192499" w:rsidP="00AB7BDC"/>
        </w:tc>
        <w:tc>
          <w:tcPr>
            <w:tcW w:w="1535" w:type="dxa"/>
          </w:tcPr>
          <w:p w:rsidR="00192499" w:rsidRDefault="00192499" w:rsidP="00AB7BDC"/>
        </w:tc>
        <w:tc>
          <w:tcPr>
            <w:tcW w:w="1585" w:type="dxa"/>
          </w:tcPr>
          <w:p w:rsidR="00192499" w:rsidRDefault="00192499" w:rsidP="00AB7BDC"/>
        </w:tc>
        <w:tc>
          <w:tcPr>
            <w:tcW w:w="2990" w:type="dxa"/>
          </w:tcPr>
          <w:p w:rsidR="00192499" w:rsidRDefault="00192499" w:rsidP="00AB7BDC"/>
        </w:tc>
      </w:tr>
      <w:tr w:rsidR="00192499" w:rsidTr="00AB7BDC">
        <w:tc>
          <w:tcPr>
            <w:tcW w:w="675" w:type="dxa"/>
          </w:tcPr>
          <w:p w:rsidR="00192499" w:rsidRDefault="00192499" w:rsidP="00AB7BDC"/>
        </w:tc>
        <w:tc>
          <w:tcPr>
            <w:tcW w:w="2395" w:type="dxa"/>
          </w:tcPr>
          <w:p w:rsidR="00192499" w:rsidRDefault="00192499" w:rsidP="00AB7BDC"/>
        </w:tc>
        <w:tc>
          <w:tcPr>
            <w:tcW w:w="1535" w:type="dxa"/>
          </w:tcPr>
          <w:p w:rsidR="00192499" w:rsidRDefault="00192499" w:rsidP="00AB7BDC"/>
        </w:tc>
        <w:tc>
          <w:tcPr>
            <w:tcW w:w="1585" w:type="dxa"/>
          </w:tcPr>
          <w:p w:rsidR="00192499" w:rsidRDefault="00192499" w:rsidP="00AB7BDC"/>
        </w:tc>
        <w:tc>
          <w:tcPr>
            <w:tcW w:w="2990" w:type="dxa"/>
          </w:tcPr>
          <w:p w:rsidR="00192499" w:rsidRDefault="00192499" w:rsidP="00AB7BDC"/>
        </w:tc>
      </w:tr>
      <w:tr w:rsidR="00192499" w:rsidTr="00AB7BDC">
        <w:tc>
          <w:tcPr>
            <w:tcW w:w="675" w:type="dxa"/>
          </w:tcPr>
          <w:p w:rsidR="00192499" w:rsidRDefault="00192499" w:rsidP="00AB7BDC"/>
        </w:tc>
        <w:tc>
          <w:tcPr>
            <w:tcW w:w="2395" w:type="dxa"/>
          </w:tcPr>
          <w:p w:rsidR="00192499" w:rsidRDefault="00192499" w:rsidP="00AB7BDC"/>
        </w:tc>
        <w:tc>
          <w:tcPr>
            <w:tcW w:w="1535" w:type="dxa"/>
          </w:tcPr>
          <w:p w:rsidR="00192499" w:rsidRDefault="00192499" w:rsidP="00AB7BDC"/>
        </w:tc>
        <w:tc>
          <w:tcPr>
            <w:tcW w:w="1585" w:type="dxa"/>
          </w:tcPr>
          <w:p w:rsidR="00192499" w:rsidRDefault="00192499" w:rsidP="00AB7BDC"/>
        </w:tc>
        <w:tc>
          <w:tcPr>
            <w:tcW w:w="2990" w:type="dxa"/>
          </w:tcPr>
          <w:p w:rsidR="00192499" w:rsidRDefault="00192499" w:rsidP="00AB7BDC"/>
        </w:tc>
      </w:tr>
      <w:tr w:rsidR="00192499" w:rsidTr="00AB7BDC">
        <w:tc>
          <w:tcPr>
            <w:tcW w:w="675" w:type="dxa"/>
          </w:tcPr>
          <w:p w:rsidR="00192499" w:rsidRDefault="00192499" w:rsidP="00AB7BDC"/>
        </w:tc>
        <w:tc>
          <w:tcPr>
            <w:tcW w:w="2395" w:type="dxa"/>
          </w:tcPr>
          <w:p w:rsidR="00192499" w:rsidRDefault="00192499" w:rsidP="00AB7BDC"/>
        </w:tc>
        <w:tc>
          <w:tcPr>
            <w:tcW w:w="1535" w:type="dxa"/>
          </w:tcPr>
          <w:p w:rsidR="00192499" w:rsidRDefault="00192499" w:rsidP="00AB7BDC"/>
        </w:tc>
        <w:tc>
          <w:tcPr>
            <w:tcW w:w="1585" w:type="dxa"/>
          </w:tcPr>
          <w:p w:rsidR="00192499" w:rsidRDefault="00192499" w:rsidP="00AB7BDC"/>
        </w:tc>
        <w:tc>
          <w:tcPr>
            <w:tcW w:w="2990" w:type="dxa"/>
          </w:tcPr>
          <w:p w:rsidR="00192499" w:rsidRDefault="00192499" w:rsidP="00AB7BDC"/>
        </w:tc>
      </w:tr>
      <w:tr w:rsidR="00192499" w:rsidTr="00AB7BDC">
        <w:tc>
          <w:tcPr>
            <w:tcW w:w="675" w:type="dxa"/>
          </w:tcPr>
          <w:p w:rsidR="00192499" w:rsidRDefault="00192499" w:rsidP="00AB7BDC"/>
        </w:tc>
        <w:tc>
          <w:tcPr>
            <w:tcW w:w="2395" w:type="dxa"/>
          </w:tcPr>
          <w:p w:rsidR="00192499" w:rsidRDefault="00192499" w:rsidP="00AB7BDC"/>
        </w:tc>
        <w:tc>
          <w:tcPr>
            <w:tcW w:w="1535" w:type="dxa"/>
          </w:tcPr>
          <w:p w:rsidR="00192499" w:rsidRDefault="00192499" w:rsidP="00AB7BDC"/>
        </w:tc>
        <w:tc>
          <w:tcPr>
            <w:tcW w:w="1585" w:type="dxa"/>
          </w:tcPr>
          <w:p w:rsidR="00192499" w:rsidRDefault="00192499" w:rsidP="00AB7BDC"/>
        </w:tc>
        <w:tc>
          <w:tcPr>
            <w:tcW w:w="2990" w:type="dxa"/>
          </w:tcPr>
          <w:p w:rsidR="00192499" w:rsidRDefault="00192499" w:rsidP="00AB7BDC"/>
        </w:tc>
      </w:tr>
      <w:tr w:rsidR="00192499" w:rsidTr="00AB7BDC">
        <w:tc>
          <w:tcPr>
            <w:tcW w:w="675" w:type="dxa"/>
          </w:tcPr>
          <w:p w:rsidR="00192499" w:rsidRDefault="00192499" w:rsidP="00AB7BDC"/>
        </w:tc>
        <w:tc>
          <w:tcPr>
            <w:tcW w:w="2395" w:type="dxa"/>
          </w:tcPr>
          <w:p w:rsidR="00192499" w:rsidRDefault="00192499" w:rsidP="00AB7BDC"/>
        </w:tc>
        <w:tc>
          <w:tcPr>
            <w:tcW w:w="1535" w:type="dxa"/>
          </w:tcPr>
          <w:p w:rsidR="00192499" w:rsidRDefault="00192499" w:rsidP="00AB7BDC"/>
        </w:tc>
        <w:tc>
          <w:tcPr>
            <w:tcW w:w="1585" w:type="dxa"/>
          </w:tcPr>
          <w:p w:rsidR="00192499" w:rsidRDefault="00192499" w:rsidP="00AB7BDC"/>
        </w:tc>
        <w:tc>
          <w:tcPr>
            <w:tcW w:w="2990" w:type="dxa"/>
          </w:tcPr>
          <w:p w:rsidR="00192499" w:rsidRDefault="00192499" w:rsidP="00AB7BDC"/>
        </w:tc>
      </w:tr>
      <w:tr w:rsidR="00192499" w:rsidTr="00AB7BDC">
        <w:tc>
          <w:tcPr>
            <w:tcW w:w="675" w:type="dxa"/>
          </w:tcPr>
          <w:p w:rsidR="00192499" w:rsidRDefault="00192499" w:rsidP="00AB7BDC"/>
        </w:tc>
        <w:tc>
          <w:tcPr>
            <w:tcW w:w="2395" w:type="dxa"/>
          </w:tcPr>
          <w:p w:rsidR="00192499" w:rsidRDefault="00192499" w:rsidP="00AB7BDC"/>
        </w:tc>
        <w:tc>
          <w:tcPr>
            <w:tcW w:w="1535" w:type="dxa"/>
          </w:tcPr>
          <w:p w:rsidR="00192499" w:rsidRDefault="00192499" w:rsidP="00AB7BDC"/>
        </w:tc>
        <w:tc>
          <w:tcPr>
            <w:tcW w:w="1585" w:type="dxa"/>
          </w:tcPr>
          <w:p w:rsidR="00192499" w:rsidRDefault="00192499" w:rsidP="00AB7BDC"/>
        </w:tc>
        <w:tc>
          <w:tcPr>
            <w:tcW w:w="2990" w:type="dxa"/>
          </w:tcPr>
          <w:p w:rsidR="00192499" w:rsidRDefault="00192499" w:rsidP="00AB7BDC"/>
        </w:tc>
      </w:tr>
      <w:tr w:rsidR="00192499" w:rsidTr="00AB7BDC">
        <w:tc>
          <w:tcPr>
            <w:tcW w:w="675" w:type="dxa"/>
          </w:tcPr>
          <w:p w:rsidR="00192499" w:rsidRDefault="00192499" w:rsidP="00AB7BDC"/>
        </w:tc>
        <w:tc>
          <w:tcPr>
            <w:tcW w:w="2395" w:type="dxa"/>
          </w:tcPr>
          <w:p w:rsidR="00192499" w:rsidRDefault="00192499" w:rsidP="00AB7BDC"/>
        </w:tc>
        <w:tc>
          <w:tcPr>
            <w:tcW w:w="1535" w:type="dxa"/>
          </w:tcPr>
          <w:p w:rsidR="00192499" w:rsidRDefault="00192499" w:rsidP="00AB7BDC"/>
        </w:tc>
        <w:tc>
          <w:tcPr>
            <w:tcW w:w="1585" w:type="dxa"/>
          </w:tcPr>
          <w:p w:rsidR="00192499" w:rsidRDefault="00192499" w:rsidP="00AB7BDC"/>
        </w:tc>
        <w:tc>
          <w:tcPr>
            <w:tcW w:w="2990" w:type="dxa"/>
          </w:tcPr>
          <w:p w:rsidR="00192499" w:rsidRDefault="00192499" w:rsidP="00AB7BDC"/>
        </w:tc>
      </w:tr>
      <w:tr w:rsidR="00192499" w:rsidTr="00AB7BDC">
        <w:tc>
          <w:tcPr>
            <w:tcW w:w="675" w:type="dxa"/>
          </w:tcPr>
          <w:p w:rsidR="00192499" w:rsidRDefault="00192499" w:rsidP="00AB7BDC"/>
        </w:tc>
        <w:tc>
          <w:tcPr>
            <w:tcW w:w="2395" w:type="dxa"/>
          </w:tcPr>
          <w:p w:rsidR="00192499" w:rsidRDefault="00192499" w:rsidP="00AB7BDC"/>
        </w:tc>
        <w:tc>
          <w:tcPr>
            <w:tcW w:w="1535" w:type="dxa"/>
          </w:tcPr>
          <w:p w:rsidR="00192499" w:rsidRDefault="00192499" w:rsidP="00AB7BDC"/>
        </w:tc>
        <w:tc>
          <w:tcPr>
            <w:tcW w:w="1585" w:type="dxa"/>
          </w:tcPr>
          <w:p w:rsidR="00192499" w:rsidRDefault="00192499" w:rsidP="00AB7BDC"/>
        </w:tc>
        <w:tc>
          <w:tcPr>
            <w:tcW w:w="2990" w:type="dxa"/>
          </w:tcPr>
          <w:p w:rsidR="00192499" w:rsidRDefault="00192499" w:rsidP="00AB7BDC"/>
        </w:tc>
      </w:tr>
      <w:tr w:rsidR="00192499" w:rsidTr="00AB7BDC">
        <w:tc>
          <w:tcPr>
            <w:tcW w:w="675" w:type="dxa"/>
          </w:tcPr>
          <w:p w:rsidR="00192499" w:rsidRDefault="00192499" w:rsidP="00AB7BDC"/>
        </w:tc>
        <w:tc>
          <w:tcPr>
            <w:tcW w:w="2395" w:type="dxa"/>
          </w:tcPr>
          <w:p w:rsidR="00192499" w:rsidRDefault="00192499" w:rsidP="00AB7BDC"/>
        </w:tc>
        <w:tc>
          <w:tcPr>
            <w:tcW w:w="1535" w:type="dxa"/>
          </w:tcPr>
          <w:p w:rsidR="00192499" w:rsidRDefault="00192499" w:rsidP="00AB7BDC"/>
        </w:tc>
        <w:tc>
          <w:tcPr>
            <w:tcW w:w="1585" w:type="dxa"/>
          </w:tcPr>
          <w:p w:rsidR="00192499" w:rsidRDefault="00192499" w:rsidP="00AB7BDC"/>
        </w:tc>
        <w:tc>
          <w:tcPr>
            <w:tcW w:w="2990" w:type="dxa"/>
          </w:tcPr>
          <w:p w:rsidR="00192499" w:rsidRDefault="00192499" w:rsidP="00AB7BDC"/>
        </w:tc>
      </w:tr>
      <w:tr w:rsidR="00192499" w:rsidTr="00AB7BDC">
        <w:tc>
          <w:tcPr>
            <w:tcW w:w="675" w:type="dxa"/>
          </w:tcPr>
          <w:p w:rsidR="00192499" w:rsidRDefault="00192499" w:rsidP="00AB7BDC"/>
        </w:tc>
        <w:tc>
          <w:tcPr>
            <w:tcW w:w="2395" w:type="dxa"/>
          </w:tcPr>
          <w:p w:rsidR="00192499" w:rsidRDefault="00192499" w:rsidP="00AB7BDC"/>
        </w:tc>
        <w:tc>
          <w:tcPr>
            <w:tcW w:w="1535" w:type="dxa"/>
          </w:tcPr>
          <w:p w:rsidR="00192499" w:rsidRDefault="00192499" w:rsidP="00AB7BDC"/>
        </w:tc>
        <w:tc>
          <w:tcPr>
            <w:tcW w:w="1585" w:type="dxa"/>
          </w:tcPr>
          <w:p w:rsidR="00192499" w:rsidRDefault="00192499" w:rsidP="00AB7BDC"/>
        </w:tc>
        <w:tc>
          <w:tcPr>
            <w:tcW w:w="2990" w:type="dxa"/>
          </w:tcPr>
          <w:p w:rsidR="00192499" w:rsidRDefault="00192499" w:rsidP="00AB7BDC"/>
        </w:tc>
      </w:tr>
      <w:tr w:rsidR="00192499" w:rsidTr="00AB7BDC">
        <w:tc>
          <w:tcPr>
            <w:tcW w:w="675" w:type="dxa"/>
          </w:tcPr>
          <w:p w:rsidR="00192499" w:rsidRDefault="00192499" w:rsidP="00AB7BDC"/>
        </w:tc>
        <w:tc>
          <w:tcPr>
            <w:tcW w:w="2395" w:type="dxa"/>
          </w:tcPr>
          <w:p w:rsidR="00192499" w:rsidRDefault="00192499" w:rsidP="00AB7BDC"/>
        </w:tc>
        <w:tc>
          <w:tcPr>
            <w:tcW w:w="1535" w:type="dxa"/>
          </w:tcPr>
          <w:p w:rsidR="00192499" w:rsidRDefault="00192499" w:rsidP="00AB7BDC"/>
        </w:tc>
        <w:tc>
          <w:tcPr>
            <w:tcW w:w="1585" w:type="dxa"/>
          </w:tcPr>
          <w:p w:rsidR="00192499" w:rsidRDefault="00192499" w:rsidP="00AB7BDC"/>
        </w:tc>
        <w:tc>
          <w:tcPr>
            <w:tcW w:w="2990" w:type="dxa"/>
          </w:tcPr>
          <w:p w:rsidR="00192499" w:rsidRDefault="00192499" w:rsidP="00AB7BDC"/>
        </w:tc>
      </w:tr>
      <w:tr w:rsidR="00192499" w:rsidTr="00AB7BDC">
        <w:tc>
          <w:tcPr>
            <w:tcW w:w="675" w:type="dxa"/>
          </w:tcPr>
          <w:p w:rsidR="00192499" w:rsidRDefault="00192499" w:rsidP="00AB7BDC"/>
        </w:tc>
        <w:tc>
          <w:tcPr>
            <w:tcW w:w="2395" w:type="dxa"/>
          </w:tcPr>
          <w:p w:rsidR="00192499" w:rsidRDefault="00192499" w:rsidP="00AB7BDC"/>
        </w:tc>
        <w:tc>
          <w:tcPr>
            <w:tcW w:w="1535" w:type="dxa"/>
          </w:tcPr>
          <w:p w:rsidR="00192499" w:rsidRDefault="00192499" w:rsidP="00AB7BDC"/>
        </w:tc>
        <w:tc>
          <w:tcPr>
            <w:tcW w:w="1585" w:type="dxa"/>
          </w:tcPr>
          <w:p w:rsidR="00192499" w:rsidRDefault="00192499" w:rsidP="00AB7BDC"/>
        </w:tc>
        <w:tc>
          <w:tcPr>
            <w:tcW w:w="2990" w:type="dxa"/>
          </w:tcPr>
          <w:p w:rsidR="00192499" w:rsidRDefault="00192499" w:rsidP="00AB7BDC"/>
        </w:tc>
      </w:tr>
      <w:tr w:rsidR="00192499" w:rsidTr="00AB7BDC">
        <w:tc>
          <w:tcPr>
            <w:tcW w:w="675" w:type="dxa"/>
          </w:tcPr>
          <w:p w:rsidR="00192499" w:rsidRDefault="00192499" w:rsidP="00AB7BDC"/>
        </w:tc>
        <w:tc>
          <w:tcPr>
            <w:tcW w:w="2395" w:type="dxa"/>
          </w:tcPr>
          <w:p w:rsidR="00192499" w:rsidRDefault="00192499" w:rsidP="00AB7BDC"/>
        </w:tc>
        <w:tc>
          <w:tcPr>
            <w:tcW w:w="1535" w:type="dxa"/>
          </w:tcPr>
          <w:p w:rsidR="00192499" w:rsidRDefault="00192499" w:rsidP="00AB7BDC"/>
        </w:tc>
        <w:tc>
          <w:tcPr>
            <w:tcW w:w="1585" w:type="dxa"/>
          </w:tcPr>
          <w:p w:rsidR="00192499" w:rsidRDefault="00192499" w:rsidP="00AB7BDC"/>
        </w:tc>
        <w:tc>
          <w:tcPr>
            <w:tcW w:w="2990" w:type="dxa"/>
          </w:tcPr>
          <w:p w:rsidR="00192499" w:rsidRDefault="00192499" w:rsidP="00AB7BDC"/>
        </w:tc>
      </w:tr>
      <w:tr w:rsidR="00192499" w:rsidTr="00AB7BDC">
        <w:tc>
          <w:tcPr>
            <w:tcW w:w="675" w:type="dxa"/>
          </w:tcPr>
          <w:p w:rsidR="00192499" w:rsidRDefault="00192499" w:rsidP="00AB7BDC"/>
        </w:tc>
        <w:tc>
          <w:tcPr>
            <w:tcW w:w="2395" w:type="dxa"/>
          </w:tcPr>
          <w:p w:rsidR="00192499" w:rsidRDefault="00192499" w:rsidP="00AB7BDC"/>
        </w:tc>
        <w:tc>
          <w:tcPr>
            <w:tcW w:w="1535" w:type="dxa"/>
          </w:tcPr>
          <w:p w:rsidR="00192499" w:rsidRDefault="00192499" w:rsidP="00AB7BDC"/>
        </w:tc>
        <w:tc>
          <w:tcPr>
            <w:tcW w:w="1585" w:type="dxa"/>
          </w:tcPr>
          <w:p w:rsidR="00192499" w:rsidRDefault="00192499" w:rsidP="00AB7BDC"/>
        </w:tc>
        <w:tc>
          <w:tcPr>
            <w:tcW w:w="2990" w:type="dxa"/>
          </w:tcPr>
          <w:p w:rsidR="00192499" w:rsidRDefault="00192499" w:rsidP="00AB7BDC"/>
        </w:tc>
      </w:tr>
      <w:tr w:rsidR="00192499" w:rsidTr="00AB7BDC">
        <w:tc>
          <w:tcPr>
            <w:tcW w:w="675" w:type="dxa"/>
          </w:tcPr>
          <w:p w:rsidR="00192499" w:rsidRDefault="00192499" w:rsidP="00AB7BDC"/>
        </w:tc>
        <w:tc>
          <w:tcPr>
            <w:tcW w:w="2395" w:type="dxa"/>
          </w:tcPr>
          <w:p w:rsidR="00192499" w:rsidRDefault="00192499" w:rsidP="00AB7BDC"/>
        </w:tc>
        <w:tc>
          <w:tcPr>
            <w:tcW w:w="1535" w:type="dxa"/>
          </w:tcPr>
          <w:p w:rsidR="00192499" w:rsidRDefault="00192499" w:rsidP="00AB7BDC"/>
        </w:tc>
        <w:tc>
          <w:tcPr>
            <w:tcW w:w="1585" w:type="dxa"/>
          </w:tcPr>
          <w:p w:rsidR="00192499" w:rsidRDefault="00192499" w:rsidP="00AB7BDC"/>
        </w:tc>
        <w:tc>
          <w:tcPr>
            <w:tcW w:w="2990" w:type="dxa"/>
          </w:tcPr>
          <w:p w:rsidR="00192499" w:rsidRDefault="00192499" w:rsidP="00AB7BDC"/>
        </w:tc>
      </w:tr>
      <w:tr w:rsidR="00192499" w:rsidTr="00AB7BDC">
        <w:tc>
          <w:tcPr>
            <w:tcW w:w="675" w:type="dxa"/>
          </w:tcPr>
          <w:p w:rsidR="00192499" w:rsidRDefault="00192499" w:rsidP="00AB7BDC"/>
        </w:tc>
        <w:tc>
          <w:tcPr>
            <w:tcW w:w="2395" w:type="dxa"/>
          </w:tcPr>
          <w:p w:rsidR="00192499" w:rsidRDefault="00192499" w:rsidP="00AB7BDC"/>
        </w:tc>
        <w:tc>
          <w:tcPr>
            <w:tcW w:w="1535" w:type="dxa"/>
          </w:tcPr>
          <w:p w:rsidR="00192499" w:rsidRDefault="00192499" w:rsidP="00AB7BDC"/>
        </w:tc>
        <w:tc>
          <w:tcPr>
            <w:tcW w:w="1585" w:type="dxa"/>
          </w:tcPr>
          <w:p w:rsidR="00192499" w:rsidRDefault="00192499" w:rsidP="00AB7BDC"/>
        </w:tc>
        <w:tc>
          <w:tcPr>
            <w:tcW w:w="2990" w:type="dxa"/>
          </w:tcPr>
          <w:p w:rsidR="00192499" w:rsidRDefault="00192499" w:rsidP="00AB7BDC"/>
        </w:tc>
      </w:tr>
      <w:tr w:rsidR="00192499" w:rsidTr="00AB7BDC">
        <w:tc>
          <w:tcPr>
            <w:tcW w:w="675" w:type="dxa"/>
          </w:tcPr>
          <w:p w:rsidR="00192499" w:rsidRDefault="00192499" w:rsidP="00AB7BDC"/>
        </w:tc>
        <w:tc>
          <w:tcPr>
            <w:tcW w:w="2395" w:type="dxa"/>
          </w:tcPr>
          <w:p w:rsidR="00192499" w:rsidRDefault="00192499" w:rsidP="00AB7BDC"/>
        </w:tc>
        <w:tc>
          <w:tcPr>
            <w:tcW w:w="1535" w:type="dxa"/>
          </w:tcPr>
          <w:p w:rsidR="00192499" w:rsidRDefault="00192499" w:rsidP="00AB7BDC"/>
        </w:tc>
        <w:tc>
          <w:tcPr>
            <w:tcW w:w="1585" w:type="dxa"/>
          </w:tcPr>
          <w:p w:rsidR="00192499" w:rsidRDefault="00192499" w:rsidP="00AB7BDC"/>
        </w:tc>
        <w:tc>
          <w:tcPr>
            <w:tcW w:w="2990" w:type="dxa"/>
          </w:tcPr>
          <w:p w:rsidR="00192499" w:rsidRDefault="00192499" w:rsidP="00AB7BDC"/>
        </w:tc>
      </w:tr>
      <w:tr w:rsidR="00192499" w:rsidTr="00AB7BDC">
        <w:tc>
          <w:tcPr>
            <w:tcW w:w="675" w:type="dxa"/>
          </w:tcPr>
          <w:p w:rsidR="00192499" w:rsidRDefault="00192499" w:rsidP="00AB7BDC"/>
        </w:tc>
        <w:tc>
          <w:tcPr>
            <w:tcW w:w="2395" w:type="dxa"/>
          </w:tcPr>
          <w:p w:rsidR="00192499" w:rsidRDefault="00192499" w:rsidP="00AB7BDC"/>
        </w:tc>
        <w:tc>
          <w:tcPr>
            <w:tcW w:w="1535" w:type="dxa"/>
          </w:tcPr>
          <w:p w:rsidR="00192499" w:rsidRDefault="00192499" w:rsidP="00AB7BDC"/>
        </w:tc>
        <w:tc>
          <w:tcPr>
            <w:tcW w:w="1585" w:type="dxa"/>
          </w:tcPr>
          <w:p w:rsidR="00192499" w:rsidRDefault="00192499" w:rsidP="00AB7BDC"/>
        </w:tc>
        <w:tc>
          <w:tcPr>
            <w:tcW w:w="2990" w:type="dxa"/>
          </w:tcPr>
          <w:p w:rsidR="00192499" w:rsidRDefault="00192499" w:rsidP="00AB7BDC"/>
        </w:tc>
      </w:tr>
      <w:tr w:rsidR="00192499" w:rsidTr="00AB7BDC">
        <w:tc>
          <w:tcPr>
            <w:tcW w:w="675" w:type="dxa"/>
          </w:tcPr>
          <w:p w:rsidR="00192499" w:rsidRDefault="00192499" w:rsidP="00AB7BDC"/>
        </w:tc>
        <w:tc>
          <w:tcPr>
            <w:tcW w:w="2395" w:type="dxa"/>
          </w:tcPr>
          <w:p w:rsidR="00192499" w:rsidRDefault="00192499" w:rsidP="00AB7BDC"/>
        </w:tc>
        <w:tc>
          <w:tcPr>
            <w:tcW w:w="1535" w:type="dxa"/>
          </w:tcPr>
          <w:p w:rsidR="00192499" w:rsidRDefault="00192499" w:rsidP="00AB7BDC"/>
        </w:tc>
        <w:tc>
          <w:tcPr>
            <w:tcW w:w="1585" w:type="dxa"/>
          </w:tcPr>
          <w:p w:rsidR="00192499" w:rsidRDefault="00192499" w:rsidP="00AB7BDC"/>
        </w:tc>
        <w:tc>
          <w:tcPr>
            <w:tcW w:w="2990" w:type="dxa"/>
          </w:tcPr>
          <w:p w:rsidR="00192499" w:rsidRDefault="00192499" w:rsidP="00AB7BDC"/>
        </w:tc>
      </w:tr>
    </w:tbl>
    <w:p w:rsidR="00192499" w:rsidRDefault="00192499" w:rsidP="0019249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A01286" w:rsidRDefault="00A01286" w:rsidP="0019249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A01286" w:rsidRDefault="00A01286" w:rsidP="0019249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A01286" w:rsidRDefault="00A01286" w:rsidP="0019249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A01286" w:rsidRDefault="00A01286" w:rsidP="0019249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A01286" w:rsidRDefault="00A01286" w:rsidP="0019249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AF2DAE" w:rsidRDefault="00AF2DAE" w:rsidP="0019249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AF2DAE" w:rsidRDefault="00AF2DAE" w:rsidP="0019249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A01286" w:rsidRDefault="00A01286" w:rsidP="0019249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A01286" w:rsidRDefault="00A01286" w:rsidP="0019249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Załącznik nr 2</w:t>
      </w:r>
    </w:p>
    <w:p w:rsidR="00A01286" w:rsidRPr="00A01286" w:rsidRDefault="00A01286" w:rsidP="0019249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01286" w:rsidRPr="00A01286" w:rsidRDefault="00A01286" w:rsidP="00A01286">
      <w:pPr>
        <w:tabs>
          <w:tab w:val="left" w:pos="6072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A01286">
        <w:rPr>
          <w:rFonts w:ascii="Times New Roman" w:eastAsia="Times New Roman" w:hAnsi="Times New Roman" w:cs="Times New Roman"/>
          <w:sz w:val="24"/>
        </w:rPr>
        <w:t xml:space="preserve">Imię i nazwisko Nauczyciela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Kalisz Pomorski, ……………</w:t>
      </w:r>
    </w:p>
    <w:p w:rsidR="00A01286" w:rsidRDefault="00A01286" w:rsidP="0019249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A01286" w:rsidRDefault="00A01286" w:rsidP="0019249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A01286" w:rsidRDefault="00A01286" w:rsidP="00A01286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A01286" w:rsidRDefault="00A01286" w:rsidP="0019249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 Dyrektora</w:t>
      </w:r>
    </w:p>
    <w:p w:rsidR="00A01286" w:rsidRDefault="00A01286" w:rsidP="0019249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Szkoły Podstawowej </w:t>
      </w:r>
    </w:p>
    <w:p w:rsidR="00A01286" w:rsidRDefault="00A01286" w:rsidP="0019249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im. Kornela Makuszyńskiego</w:t>
      </w:r>
    </w:p>
    <w:p w:rsidR="00A01286" w:rsidRDefault="00A01286" w:rsidP="0019249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Kaliszu Pomorskim</w:t>
      </w:r>
    </w:p>
    <w:p w:rsidR="00A01286" w:rsidRDefault="00A01286" w:rsidP="0019249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01286" w:rsidRDefault="00A01286" w:rsidP="0019249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01286" w:rsidRDefault="00A01286" w:rsidP="00A012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01286">
        <w:rPr>
          <w:rFonts w:ascii="Times New Roman" w:eastAsia="Times New Roman" w:hAnsi="Times New Roman" w:cs="Times New Roman"/>
          <w:b/>
          <w:sz w:val="24"/>
        </w:rPr>
        <w:t>WNIOSEK</w:t>
      </w:r>
    </w:p>
    <w:p w:rsidR="00A01286" w:rsidRPr="00A01286" w:rsidRDefault="00A01286" w:rsidP="00A012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E55" w:rsidRDefault="00A01286" w:rsidP="00037E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Zwracam się z </w:t>
      </w:r>
      <w:r w:rsidRPr="00A012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prośbą o wyrażenie zgody na prowadzenie </w:t>
      </w:r>
      <w:r w:rsidR="00037E55">
        <w:rPr>
          <w:rFonts w:ascii="Times New Roman" w:hAnsi="Times New Roman" w:cs="Times New Roman"/>
          <w:sz w:val="24"/>
          <w:szCs w:val="24"/>
          <w:shd w:val="clear" w:color="auto" w:fill="FFFFFF"/>
        </w:rPr>
        <w:t>nauczania zdalnego w  domu         w okresie od ………………………..do………………….</w:t>
      </w:r>
    </w:p>
    <w:p w:rsidR="00A01286" w:rsidRDefault="00037E55" w:rsidP="00037E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Oświadczam, że dysponuję  odpowiednim</w:t>
      </w:r>
      <w:r w:rsidR="00A01286" w:rsidRPr="00A012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zaplecze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 technicznym</w:t>
      </w:r>
      <w:r w:rsidR="00A01286" w:rsidRPr="00A012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który pozwoli mi na prawidłowe prowadzenie zajęć.</w:t>
      </w:r>
    </w:p>
    <w:p w:rsidR="00037E55" w:rsidRDefault="00037E55" w:rsidP="00037E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7E55" w:rsidRDefault="00037E55" w:rsidP="00037E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7E55" w:rsidRDefault="00037E55" w:rsidP="00037E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7E55" w:rsidRDefault="00037E55" w:rsidP="00037E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7E55" w:rsidRPr="00A01286" w:rsidRDefault="00037E55" w:rsidP="00037E5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Podpis nauczyciela</w:t>
      </w:r>
    </w:p>
    <w:sectPr w:rsidR="00037E55" w:rsidRPr="00A01286" w:rsidSect="00BE77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4A1" w:rsidRDefault="005A54A1" w:rsidP="00A33D74">
      <w:pPr>
        <w:spacing w:after="0" w:line="240" w:lineRule="auto"/>
      </w:pPr>
      <w:r>
        <w:separator/>
      </w:r>
    </w:p>
  </w:endnote>
  <w:endnote w:type="continuationSeparator" w:id="0">
    <w:p w:rsidR="005A54A1" w:rsidRDefault="005A54A1" w:rsidP="00A3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7641"/>
      <w:docPartObj>
        <w:docPartGallery w:val="Page Numbers (Bottom of Page)"/>
        <w:docPartUnique/>
      </w:docPartObj>
    </w:sdtPr>
    <w:sdtContent>
      <w:p w:rsidR="00A33D74" w:rsidRDefault="00740704">
        <w:pPr>
          <w:pStyle w:val="Stopka"/>
          <w:jc w:val="right"/>
        </w:pPr>
        <w:fldSimple w:instr=" PAGE   \* MERGEFORMAT ">
          <w:r w:rsidR="00EC55E9">
            <w:rPr>
              <w:noProof/>
            </w:rPr>
            <w:t>2</w:t>
          </w:r>
        </w:fldSimple>
      </w:p>
    </w:sdtContent>
  </w:sdt>
  <w:p w:rsidR="00A33D74" w:rsidRDefault="00A33D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4A1" w:rsidRDefault="005A54A1" w:rsidP="00A33D74">
      <w:pPr>
        <w:spacing w:after="0" w:line="240" w:lineRule="auto"/>
      </w:pPr>
      <w:r>
        <w:separator/>
      </w:r>
    </w:p>
  </w:footnote>
  <w:footnote w:type="continuationSeparator" w:id="0">
    <w:p w:rsidR="005A54A1" w:rsidRDefault="005A54A1" w:rsidP="00A33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Tytuł"/>
      <w:id w:val="77738743"/>
      <w:placeholder>
        <w:docPart w:val="EAA3CBDCD5844015BD08D190C531C2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47590" w:rsidRDefault="00C4759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47590">
          <w:rPr>
            <w:rFonts w:asciiTheme="majorHAnsi" w:eastAsiaTheme="majorEastAsia" w:hAnsiTheme="majorHAnsi" w:cstheme="majorBidi"/>
          </w:rPr>
          <w:t>Szkoła Podstawowa im. Kornela Makuszyńskiego w Kaliszu Pomorskim</w:t>
        </w:r>
      </w:p>
    </w:sdtContent>
  </w:sdt>
  <w:p w:rsidR="00C47590" w:rsidRDefault="00C475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917"/>
    <w:multiLevelType w:val="hybridMultilevel"/>
    <w:tmpl w:val="BDBC7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4D5F"/>
    <w:multiLevelType w:val="multilevel"/>
    <w:tmpl w:val="D62A7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AC2FFF"/>
    <w:multiLevelType w:val="hybridMultilevel"/>
    <w:tmpl w:val="A57625D4"/>
    <w:lvl w:ilvl="0" w:tplc="74740F8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7F1496E"/>
    <w:multiLevelType w:val="hybridMultilevel"/>
    <w:tmpl w:val="5434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D31CF"/>
    <w:multiLevelType w:val="hybridMultilevel"/>
    <w:tmpl w:val="B4501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A59B5"/>
    <w:multiLevelType w:val="hybridMultilevel"/>
    <w:tmpl w:val="5A3AC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F5693"/>
    <w:multiLevelType w:val="hybridMultilevel"/>
    <w:tmpl w:val="C450DD76"/>
    <w:lvl w:ilvl="0" w:tplc="405A4FF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80658B3"/>
    <w:multiLevelType w:val="multilevel"/>
    <w:tmpl w:val="3C32AE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386EF8"/>
    <w:multiLevelType w:val="multilevel"/>
    <w:tmpl w:val="FEF0D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1F728C"/>
    <w:multiLevelType w:val="hybridMultilevel"/>
    <w:tmpl w:val="2722A0B4"/>
    <w:lvl w:ilvl="0" w:tplc="F3EAE21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D3F4059"/>
    <w:multiLevelType w:val="hybridMultilevel"/>
    <w:tmpl w:val="6084FDAA"/>
    <w:lvl w:ilvl="0" w:tplc="010218A8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09E6657"/>
    <w:multiLevelType w:val="hybridMultilevel"/>
    <w:tmpl w:val="4AAC0A88"/>
    <w:lvl w:ilvl="0" w:tplc="88C452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F62EB"/>
    <w:multiLevelType w:val="multilevel"/>
    <w:tmpl w:val="913C0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DA781B"/>
    <w:multiLevelType w:val="multilevel"/>
    <w:tmpl w:val="909E95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A91503"/>
    <w:multiLevelType w:val="hybridMultilevel"/>
    <w:tmpl w:val="9DA09E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25216"/>
    <w:multiLevelType w:val="hybridMultilevel"/>
    <w:tmpl w:val="7B281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259BF"/>
    <w:multiLevelType w:val="multilevel"/>
    <w:tmpl w:val="65A29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124D4C"/>
    <w:multiLevelType w:val="multilevel"/>
    <w:tmpl w:val="9D265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E57CFF"/>
    <w:multiLevelType w:val="multilevel"/>
    <w:tmpl w:val="2D440B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F13634"/>
    <w:multiLevelType w:val="multilevel"/>
    <w:tmpl w:val="4BF2F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695F05"/>
    <w:multiLevelType w:val="hybridMultilevel"/>
    <w:tmpl w:val="F030E938"/>
    <w:lvl w:ilvl="0" w:tplc="BC36D5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523C9"/>
    <w:multiLevelType w:val="hybridMultilevel"/>
    <w:tmpl w:val="20248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D5CC3"/>
    <w:multiLevelType w:val="hybridMultilevel"/>
    <w:tmpl w:val="4E36D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638F9"/>
    <w:multiLevelType w:val="hybridMultilevel"/>
    <w:tmpl w:val="BA8E9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443E3"/>
    <w:multiLevelType w:val="multilevel"/>
    <w:tmpl w:val="35206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394929"/>
    <w:multiLevelType w:val="multilevel"/>
    <w:tmpl w:val="BBD2123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F2324E"/>
    <w:multiLevelType w:val="multilevel"/>
    <w:tmpl w:val="8D824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C23CD8"/>
    <w:multiLevelType w:val="hybridMultilevel"/>
    <w:tmpl w:val="4EC66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D2C3E"/>
    <w:multiLevelType w:val="multilevel"/>
    <w:tmpl w:val="E6D87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993225"/>
    <w:multiLevelType w:val="multilevel"/>
    <w:tmpl w:val="F314F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4068E9"/>
    <w:multiLevelType w:val="hybridMultilevel"/>
    <w:tmpl w:val="E564A8BA"/>
    <w:lvl w:ilvl="0" w:tplc="43CAFD6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7CF2363E"/>
    <w:multiLevelType w:val="multilevel"/>
    <w:tmpl w:val="9580B8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8"/>
  </w:num>
  <w:num w:numId="3">
    <w:abstractNumId w:val="7"/>
  </w:num>
  <w:num w:numId="4">
    <w:abstractNumId w:val="15"/>
  </w:num>
  <w:num w:numId="5">
    <w:abstractNumId w:val="6"/>
  </w:num>
  <w:num w:numId="6">
    <w:abstractNumId w:val="2"/>
  </w:num>
  <w:num w:numId="7">
    <w:abstractNumId w:val="0"/>
  </w:num>
  <w:num w:numId="8">
    <w:abstractNumId w:val="26"/>
  </w:num>
  <w:num w:numId="9">
    <w:abstractNumId w:val="23"/>
  </w:num>
  <w:num w:numId="10">
    <w:abstractNumId w:val="9"/>
  </w:num>
  <w:num w:numId="11">
    <w:abstractNumId w:val="3"/>
  </w:num>
  <w:num w:numId="12">
    <w:abstractNumId w:val="24"/>
  </w:num>
  <w:num w:numId="13">
    <w:abstractNumId w:val="25"/>
  </w:num>
  <w:num w:numId="14">
    <w:abstractNumId w:val="10"/>
  </w:num>
  <w:num w:numId="15">
    <w:abstractNumId w:val="21"/>
  </w:num>
  <w:num w:numId="16">
    <w:abstractNumId w:val="27"/>
  </w:num>
  <w:num w:numId="17">
    <w:abstractNumId w:val="22"/>
  </w:num>
  <w:num w:numId="18">
    <w:abstractNumId w:val="20"/>
  </w:num>
  <w:num w:numId="19">
    <w:abstractNumId w:val="16"/>
  </w:num>
  <w:num w:numId="20">
    <w:abstractNumId w:val="18"/>
  </w:num>
  <w:num w:numId="21">
    <w:abstractNumId w:val="30"/>
  </w:num>
  <w:num w:numId="22">
    <w:abstractNumId w:val="5"/>
  </w:num>
  <w:num w:numId="23">
    <w:abstractNumId w:val="13"/>
  </w:num>
  <w:num w:numId="24">
    <w:abstractNumId w:val="14"/>
  </w:num>
  <w:num w:numId="25">
    <w:abstractNumId w:val="31"/>
  </w:num>
  <w:num w:numId="26">
    <w:abstractNumId w:val="19"/>
  </w:num>
  <w:num w:numId="27">
    <w:abstractNumId w:val="29"/>
  </w:num>
  <w:num w:numId="28">
    <w:abstractNumId w:val="17"/>
  </w:num>
  <w:num w:numId="29">
    <w:abstractNumId w:val="11"/>
  </w:num>
  <w:num w:numId="30">
    <w:abstractNumId w:val="1"/>
  </w:num>
  <w:num w:numId="31">
    <w:abstractNumId w:val="12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18B"/>
    <w:rsid w:val="00015392"/>
    <w:rsid w:val="00037E55"/>
    <w:rsid w:val="000767E8"/>
    <w:rsid w:val="000D1D3A"/>
    <w:rsid w:val="000E5B6F"/>
    <w:rsid w:val="0010436B"/>
    <w:rsid w:val="00124F3C"/>
    <w:rsid w:val="00137DA8"/>
    <w:rsid w:val="00151156"/>
    <w:rsid w:val="00154AA0"/>
    <w:rsid w:val="00156BBA"/>
    <w:rsid w:val="00192499"/>
    <w:rsid w:val="001E46ED"/>
    <w:rsid w:val="001F5AA3"/>
    <w:rsid w:val="00224ABA"/>
    <w:rsid w:val="00257949"/>
    <w:rsid w:val="00296D1F"/>
    <w:rsid w:val="002A04B5"/>
    <w:rsid w:val="002B2F7B"/>
    <w:rsid w:val="0030615D"/>
    <w:rsid w:val="00396A4D"/>
    <w:rsid w:val="003B6967"/>
    <w:rsid w:val="003E06BF"/>
    <w:rsid w:val="00470ABB"/>
    <w:rsid w:val="004A1F0F"/>
    <w:rsid w:val="004D318B"/>
    <w:rsid w:val="0052108D"/>
    <w:rsid w:val="00536DC9"/>
    <w:rsid w:val="005A54A1"/>
    <w:rsid w:val="005B6AC0"/>
    <w:rsid w:val="005E49B3"/>
    <w:rsid w:val="005F5C17"/>
    <w:rsid w:val="006B3EE3"/>
    <w:rsid w:val="006C2253"/>
    <w:rsid w:val="006C677F"/>
    <w:rsid w:val="006E5E62"/>
    <w:rsid w:val="00740704"/>
    <w:rsid w:val="00764389"/>
    <w:rsid w:val="00786FAC"/>
    <w:rsid w:val="00833239"/>
    <w:rsid w:val="008512D5"/>
    <w:rsid w:val="008A54CC"/>
    <w:rsid w:val="008F25C0"/>
    <w:rsid w:val="00940D22"/>
    <w:rsid w:val="009775CC"/>
    <w:rsid w:val="009B0B06"/>
    <w:rsid w:val="009C6E2C"/>
    <w:rsid w:val="009D1563"/>
    <w:rsid w:val="009F39EB"/>
    <w:rsid w:val="00A01286"/>
    <w:rsid w:val="00A077C6"/>
    <w:rsid w:val="00A2448B"/>
    <w:rsid w:val="00A33D74"/>
    <w:rsid w:val="00A55B0D"/>
    <w:rsid w:val="00AC6BBF"/>
    <w:rsid w:val="00AF2DAE"/>
    <w:rsid w:val="00AF3BD5"/>
    <w:rsid w:val="00B0242A"/>
    <w:rsid w:val="00B06133"/>
    <w:rsid w:val="00B231EC"/>
    <w:rsid w:val="00B531A0"/>
    <w:rsid w:val="00BC6879"/>
    <w:rsid w:val="00BE77DA"/>
    <w:rsid w:val="00C47590"/>
    <w:rsid w:val="00C62F83"/>
    <w:rsid w:val="00C73C4D"/>
    <w:rsid w:val="00CA7EBA"/>
    <w:rsid w:val="00D06882"/>
    <w:rsid w:val="00D1570B"/>
    <w:rsid w:val="00D33885"/>
    <w:rsid w:val="00D46980"/>
    <w:rsid w:val="00D82516"/>
    <w:rsid w:val="00DA4553"/>
    <w:rsid w:val="00DD503A"/>
    <w:rsid w:val="00DE2126"/>
    <w:rsid w:val="00E10350"/>
    <w:rsid w:val="00E13044"/>
    <w:rsid w:val="00E409BD"/>
    <w:rsid w:val="00E730F0"/>
    <w:rsid w:val="00EC55E9"/>
    <w:rsid w:val="00ED3C7F"/>
    <w:rsid w:val="00F5643E"/>
    <w:rsid w:val="00F72EED"/>
    <w:rsid w:val="00F816F8"/>
    <w:rsid w:val="00FB3AE0"/>
    <w:rsid w:val="00FE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18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1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3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D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3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D7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590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92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A3CBDCD5844015BD08D190C531C2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C23C37-9D41-48F5-9EEA-528B744D1D59}"/>
      </w:docPartPr>
      <w:docPartBody>
        <w:p w:rsidR="00FC1178" w:rsidRDefault="002F5B29" w:rsidP="002F5B29">
          <w:pPr>
            <w:pStyle w:val="EAA3CBDCD5844015BD08D190C531C2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F5B29"/>
    <w:rsid w:val="001A447D"/>
    <w:rsid w:val="002F2822"/>
    <w:rsid w:val="002F5B29"/>
    <w:rsid w:val="00421993"/>
    <w:rsid w:val="00454109"/>
    <w:rsid w:val="005076F1"/>
    <w:rsid w:val="00936E70"/>
    <w:rsid w:val="00965031"/>
    <w:rsid w:val="00A31AFB"/>
    <w:rsid w:val="00B8318C"/>
    <w:rsid w:val="00B9207F"/>
    <w:rsid w:val="00DA7D25"/>
    <w:rsid w:val="00E7640D"/>
    <w:rsid w:val="00EC3EAB"/>
    <w:rsid w:val="00EE6FFB"/>
    <w:rsid w:val="00FC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A3CBDCD5844015BD08D190C531C24F">
    <w:name w:val="EAA3CBDCD5844015BD08D190C531C24F"/>
    <w:rsid w:val="002F5B2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2264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Kornela Makuszyńskiego w Kaliszu Pomorskim</vt:lpstr>
    </vt:vector>
  </TitlesOfParts>
  <Company/>
  <LinksUpToDate>false</LinksUpToDate>
  <CharactersWithSpaces>15819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Kornela Makuszyńskiego w Kaliszu Pomorskim</dc:title>
  <dc:subject/>
  <dc:creator>Dorota</dc:creator>
  <cp:keywords/>
  <dc:description/>
  <cp:lastModifiedBy>Dorota</cp:lastModifiedBy>
  <cp:revision>46</cp:revision>
  <cp:lastPrinted>2020-11-19T17:00:00Z</cp:lastPrinted>
  <dcterms:created xsi:type="dcterms:W3CDTF">2020-10-24T17:21:00Z</dcterms:created>
  <dcterms:modified xsi:type="dcterms:W3CDTF">2021-03-01T17:32:00Z</dcterms:modified>
</cp:coreProperties>
</file>