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</w:p>
    <w:p w:rsidR="006E5B79" w:rsidRDefault="0052686A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  <w:r>
        <w:rPr>
          <w:rFonts w:ascii="Times New Roman" w:hAnsi="Times New Roman"/>
          <w:b/>
          <w:color w:val="FF0000"/>
          <w:sz w:val="66"/>
          <w:szCs w:val="66"/>
        </w:rPr>
        <w:t>ŚWIĘTA BOŻEGO NARODZENIA</w:t>
      </w: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  <w:r>
        <w:rPr>
          <w:noProof/>
          <w:lang w:eastAsia="pl-PL"/>
        </w:rPr>
        <w:drawing>
          <wp:inline distT="0" distB="0" distL="0" distR="0" wp14:anchorId="0D470953" wp14:editId="331CEF11">
            <wp:extent cx="5760085" cy="3428959"/>
            <wp:effectExtent l="0" t="0" r="0" b="635"/>
            <wp:docPr id="1" name="Obraz 1" descr="Boże Narodzenie, Choinka, Kulki, Biała Noc Ku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że Narodzenie, Choinka, Kulki, Biała Noc Kulk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33" cy="34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66"/>
          <w:szCs w:val="66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50"/>
          <w:szCs w:val="50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50"/>
          <w:szCs w:val="50"/>
        </w:rPr>
      </w:pPr>
    </w:p>
    <w:p w:rsidR="000C6729" w:rsidRDefault="000C6729" w:rsidP="0052686A">
      <w:pPr>
        <w:jc w:val="center"/>
        <w:rPr>
          <w:rFonts w:ascii="Times New Roman" w:hAnsi="Times New Roman"/>
          <w:b/>
          <w:color w:val="FF0000"/>
          <w:sz w:val="50"/>
          <w:szCs w:val="50"/>
        </w:rPr>
      </w:pPr>
      <w:bookmarkStart w:id="0" w:name="_GoBack"/>
      <w:bookmarkEnd w:id="0"/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JAK KIEDYŚ OZDABIANO CHOINKĘ?</w:t>
      </w:r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noProof/>
          <w:sz w:val="46"/>
          <w:szCs w:val="46"/>
          <w:lang w:eastAsia="pl-PL"/>
        </w:rPr>
        <w:drawing>
          <wp:inline distT="0" distB="0" distL="0" distR="0" wp14:anchorId="2CB3CE74" wp14:editId="090401E0">
            <wp:extent cx="5760720" cy="1219200"/>
            <wp:effectExtent l="0" t="0" r="0" b="0"/>
            <wp:docPr id="2" name="Obraz 2" descr="Boże Narodzenie Drzewo granic. - Zbiór zdjęć royalty-free (Boże Narodzen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że Narodzenie Drzewo granic. - Zbiór zdjęć royalty-free (Boże Narodzenie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64286"/>
                    <a:stretch/>
                  </pic:blipFill>
                  <pic:spPr bwMode="auto"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 xml:space="preserve">Dawniej bożonarodzeniowa </w:t>
      </w:r>
      <w:r w:rsidRPr="00C71F6E">
        <w:rPr>
          <w:rFonts w:ascii="Times New Roman" w:hAnsi="Times New Roman"/>
          <w:b/>
          <w:sz w:val="40"/>
          <w:szCs w:val="40"/>
        </w:rPr>
        <w:t xml:space="preserve">choinka </w:t>
      </w:r>
      <w:r w:rsidRPr="00C71F6E">
        <w:rPr>
          <w:rFonts w:ascii="Times New Roman" w:hAnsi="Times New Roman"/>
          <w:sz w:val="40"/>
          <w:szCs w:val="40"/>
        </w:rPr>
        <w:t>wyglądała inaczej niż dzisiaj. Najpopularniejsze były świerkowe d</w:t>
      </w:r>
      <w:r w:rsidRPr="00C71F6E">
        <w:rPr>
          <w:rFonts w:ascii="Times New Roman" w:hAnsi="Times New Roman"/>
          <w:sz w:val="40"/>
          <w:szCs w:val="40"/>
        </w:rPr>
        <w:t xml:space="preserve">rzewka, wycięte </w:t>
      </w:r>
      <w:r w:rsidRPr="00C71F6E">
        <w:rPr>
          <w:rFonts w:ascii="Times New Roman" w:hAnsi="Times New Roman"/>
          <w:sz w:val="40"/>
          <w:szCs w:val="40"/>
        </w:rPr>
        <w:t xml:space="preserve">z lasu, ozdobione m.in. pieczonymi ciastkami (często piernikami), orzechami zawijanymi w sreberka </w:t>
      </w:r>
      <w:r w:rsidR="00C71F6E" w:rsidRPr="00C71F6E">
        <w:rPr>
          <w:rFonts w:ascii="Times New Roman" w:hAnsi="Times New Roman"/>
          <w:sz w:val="40"/>
          <w:szCs w:val="40"/>
        </w:rPr>
        <w:t xml:space="preserve">                          </w:t>
      </w:r>
      <w:r w:rsidRPr="00C71F6E">
        <w:rPr>
          <w:rFonts w:ascii="Times New Roman" w:hAnsi="Times New Roman"/>
          <w:sz w:val="40"/>
          <w:szCs w:val="40"/>
        </w:rPr>
        <w:t xml:space="preserve">(miały zapewnić siłę i dobrobyt), jabłkami (gwarantowały zdrowie  i urodę) </w:t>
      </w:r>
      <w:r w:rsidR="00C71F6E" w:rsidRPr="00C71F6E">
        <w:rPr>
          <w:rFonts w:ascii="Times New Roman" w:hAnsi="Times New Roman"/>
          <w:sz w:val="40"/>
          <w:szCs w:val="40"/>
        </w:rPr>
        <w:t xml:space="preserve">i ozdobami robionymi </w:t>
      </w:r>
      <w:r w:rsidRPr="00C71F6E">
        <w:rPr>
          <w:rFonts w:ascii="Times New Roman" w:hAnsi="Times New Roman"/>
          <w:sz w:val="40"/>
          <w:szCs w:val="40"/>
        </w:rPr>
        <w:t>z papieru oraz słomy. Na szczycie drzewka umieszczano gwiazdę betlejemską, która miała pomagać w powrotach do domu z dalekich stron. Choinkę oplatano kolo</w:t>
      </w:r>
      <w:r w:rsidR="00C71F6E" w:rsidRPr="00C71F6E">
        <w:rPr>
          <w:rFonts w:ascii="Times New Roman" w:hAnsi="Times New Roman"/>
          <w:sz w:val="40"/>
          <w:szCs w:val="40"/>
        </w:rPr>
        <w:t xml:space="preserve">rowymi, papierowymi łańcuchami. </w:t>
      </w:r>
      <w:r w:rsidR="00C71F6E">
        <w:rPr>
          <w:rFonts w:ascii="Times New Roman" w:hAnsi="Times New Roman"/>
          <w:sz w:val="40"/>
          <w:szCs w:val="40"/>
        </w:rPr>
        <w:t xml:space="preserve">                   </w:t>
      </w:r>
      <w:r w:rsidRPr="00C71F6E">
        <w:rPr>
          <w:rFonts w:ascii="Times New Roman" w:hAnsi="Times New Roman"/>
          <w:sz w:val="40"/>
          <w:szCs w:val="40"/>
        </w:rPr>
        <w:t>W niektórych regionach P</w:t>
      </w:r>
      <w:r w:rsidR="00C71F6E" w:rsidRPr="00C71F6E">
        <w:rPr>
          <w:rFonts w:ascii="Times New Roman" w:hAnsi="Times New Roman"/>
          <w:sz w:val="40"/>
          <w:szCs w:val="40"/>
        </w:rPr>
        <w:t xml:space="preserve">olski uważano, </w:t>
      </w:r>
      <w:r w:rsidRPr="00C71F6E">
        <w:rPr>
          <w:rFonts w:ascii="Times New Roman" w:hAnsi="Times New Roman"/>
          <w:sz w:val="40"/>
          <w:szCs w:val="40"/>
        </w:rPr>
        <w:t>że wzmacniają one rodzinne więzi oraz chronią dom przed kłopotami. Na gałązkach choinkowych zawieszano też anioły, aby opiekowały się domem, oraz dzwonki, które miały informow</w:t>
      </w:r>
      <w:r w:rsidRPr="00C71F6E">
        <w:rPr>
          <w:rFonts w:ascii="Times New Roman" w:hAnsi="Times New Roman"/>
          <w:sz w:val="40"/>
          <w:szCs w:val="40"/>
        </w:rPr>
        <w:t xml:space="preserve">ać tylko </w:t>
      </w:r>
      <w:r w:rsidRPr="00C71F6E">
        <w:rPr>
          <w:rFonts w:ascii="Times New Roman" w:hAnsi="Times New Roman"/>
          <w:sz w:val="40"/>
          <w:szCs w:val="40"/>
        </w:rPr>
        <w:t xml:space="preserve">o dobrych nowinach. Podczas wieczoru wigilijnego zapalano na choince świeczki </w:t>
      </w:r>
      <w:r w:rsidR="00C71F6E" w:rsidRPr="00C71F6E">
        <w:rPr>
          <w:rFonts w:ascii="Times New Roman" w:hAnsi="Times New Roman"/>
          <w:sz w:val="40"/>
          <w:szCs w:val="40"/>
        </w:rPr>
        <w:t xml:space="preserve">                   </w:t>
      </w:r>
      <w:r w:rsidRPr="00C71F6E">
        <w:rPr>
          <w:rFonts w:ascii="Times New Roman" w:hAnsi="Times New Roman"/>
          <w:sz w:val="40"/>
          <w:szCs w:val="40"/>
        </w:rPr>
        <w:t>i iskrzące ogniki zwane zimnymi ogniami. Oświetlenie drzewka miało uchronić domowników przed złymi mocami.</w:t>
      </w:r>
    </w:p>
    <w:p w:rsid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KIEDY ZACZYNA SIĘ WIGILIJNA WIECZERZA?</w:t>
      </w:r>
    </w:p>
    <w:p w:rsidR="00C71F6E" w:rsidRP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noProof/>
          <w:sz w:val="46"/>
          <w:szCs w:val="46"/>
          <w:lang w:eastAsia="pl-PL"/>
        </w:rPr>
        <w:drawing>
          <wp:inline distT="0" distB="0" distL="0" distR="0">
            <wp:extent cx="5010150" cy="1162050"/>
            <wp:effectExtent l="0" t="0" r="0" b="0"/>
            <wp:docPr id="3" name="Obraz 3" descr="Boże Narodzenie Drzewo granic. - Zbiór zdjęć royalty-free (Boże Narodzen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że Narodzenie Drzewo granic. - Zbiór zdjęć royalty-free (Boże Narodzenie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36376" r="6084" b="36728"/>
                    <a:stretch/>
                  </pic:blipFill>
                  <pic:spPr bwMode="auto">
                    <a:xfrm>
                      <a:off x="0" y="0"/>
                      <a:ext cx="5010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B79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>Pie</w:t>
      </w:r>
      <w:r w:rsidRPr="00C71F6E">
        <w:rPr>
          <w:rFonts w:ascii="Times New Roman" w:hAnsi="Times New Roman"/>
          <w:b/>
          <w:sz w:val="40"/>
          <w:szCs w:val="40"/>
        </w:rPr>
        <w:t xml:space="preserve">rwsza gwiazdka </w:t>
      </w:r>
      <w:r w:rsidR="00C71F6E">
        <w:rPr>
          <w:rFonts w:ascii="Times New Roman" w:hAnsi="Times New Roman"/>
          <w:sz w:val="40"/>
          <w:szCs w:val="40"/>
        </w:rPr>
        <w:t xml:space="preserve">pojawiająca się na niebie                          </w:t>
      </w:r>
      <w:r w:rsidRPr="00C71F6E">
        <w:rPr>
          <w:rFonts w:ascii="Times New Roman" w:hAnsi="Times New Roman"/>
          <w:sz w:val="40"/>
          <w:szCs w:val="40"/>
        </w:rPr>
        <w:t xml:space="preserve">w wigilijny wieczór jest sygnałem </w:t>
      </w:r>
      <w:r w:rsidR="00C71F6E" w:rsidRPr="00C71F6E">
        <w:rPr>
          <w:rFonts w:ascii="Times New Roman" w:hAnsi="Times New Roman"/>
          <w:sz w:val="40"/>
          <w:szCs w:val="40"/>
        </w:rPr>
        <w:t xml:space="preserve">                                 </w:t>
      </w:r>
      <w:r w:rsidRPr="00C71F6E">
        <w:rPr>
          <w:rFonts w:ascii="Times New Roman" w:hAnsi="Times New Roman"/>
          <w:sz w:val="40"/>
          <w:szCs w:val="40"/>
        </w:rPr>
        <w:t xml:space="preserve">do rozpoczęcia wieczerzy. Ten wyjątkowy </w:t>
      </w:r>
      <w:r w:rsidRPr="00C71F6E">
        <w:rPr>
          <w:rFonts w:ascii="Times New Roman" w:hAnsi="Times New Roman"/>
          <w:b/>
          <w:sz w:val="40"/>
          <w:szCs w:val="40"/>
        </w:rPr>
        <w:t>znak</w:t>
      </w:r>
      <w:r w:rsidRPr="00C71F6E">
        <w:rPr>
          <w:rFonts w:ascii="Times New Roman" w:hAnsi="Times New Roman"/>
          <w:sz w:val="40"/>
          <w:szCs w:val="40"/>
        </w:rPr>
        <w:t xml:space="preserve"> ma przypominać czasy, kiedy to podczas narodzin Jezusa widziano na niebie niezwykle mocno świecącą gwiazdę oświetlającą miejsce narodzin dzieciątka.</w:t>
      </w:r>
    </w:p>
    <w:p w:rsidR="006E5B79" w:rsidRDefault="006E5B79" w:rsidP="0052686A">
      <w:pPr>
        <w:jc w:val="center"/>
        <w:rPr>
          <w:rFonts w:ascii="Times New Roman" w:hAnsi="Times New Roman"/>
          <w:sz w:val="40"/>
          <w:szCs w:val="40"/>
        </w:rPr>
      </w:pPr>
    </w:p>
    <w:p w:rsidR="00C71F6E" w:rsidRDefault="006E5B79" w:rsidP="0052686A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3B1FFEFA" wp14:editId="5585826D">
            <wp:extent cx="2266950" cy="3315717"/>
            <wp:effectExtent l="0" t="0" r="0" b="0"/>
            <wp:docPr id="9" name="Obraz 9" descr="Święty Mikołaj, Santa, Prezenty, Przedst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ęty Mikołaj, Santa, Prezenty, Przedstaw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19" cy="33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6E" w:rsidRDefault="00C71F6E" w:rsidP="0052686A">
      <w:pPr>
        <w:jc w:val="center"/>
        <w:rPr>
          <w:rFonts w:ascii="Times New Roman" w:hAnsi="Times New Roman"/>
          <w:sz w:val="40"/>
          <w:szCs w:val="40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CO SYMBOLIZUJĄ ŻYCZENIA SKŁADANE PODCZAS DZIELENIA SIĘ OPŁATKIEM?</w:t>
      </w:r>
    </w:p>
    <w:p w:rsidR="00C71F6E" w:rsidRPr="00C71F6E" w:rsidRDefault="004D1613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>
        <w:rPr>
          <w:noProof/>
          <w:lang w:eastAsia="pl-PL"/>
        </w:rPr>
        <w:drawing>
          <wp:inline distT="0" distB="0" distL="0" distR="0" wp14:anchorId="73C64C1D" wp14:editId="6A64C0B5">
            <wp:extent cx="2998470" cy="2133600"/>
            <wp:effectExtent l="0" t="0" r="0" b="0"/>
            <wp:docPr id="7" name="Obraz 7" descr="Wigilia, Opłatek, Święta, Zwyczaj, Życzenia, Trady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gilia, Opłatek, Święta, Zwyczaj, Życzenia, Tradycj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r="14013"/>
                    <a:stretch/>
                  </pic:blipFill>
                  <pic:spPr bwMode="auto">
                    <a:xfrm>
                      <a:off x="0" y="0"/>
                      <a:ext cx="3015303" cy="21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 xml:space="preserve">Podczas wieczerzy wigilijnej dzielimy się opłatkiem </w:t>
      </w:r>
      <w:r w:rsidR="00C71F6E">
        <w:rPr>
          <w:rFonts w:ascii="Times New Roman" w:hAnsi="Times New Roman"/>
          <w:sz w:val="40"/>
          <w:szCs w:val="40"/>
        </w:rPr>
        <w:t xml:space="preserve">                </w:t>
      </w:r>
      <w:r w:rsidRPr="00C71F6E">
        <w:rPr>
          <w:rFonts w:ascii="Times New Roman" w:hAnsi="Times New Roman"/>
          <w:sz w:val="40"/>
          <w:szCs w:val="40"/>
        </w:rPr>
        <w:t xml:space="preserve">i składamy sobie życzenia. </w:t>
      </w:r>
      <w:r w:rsidRPr="00C71F6E">
        <w:rPr>
          <w:rFonts w:ascii="Times New Roman" w:hAnsi="Times New Roman"/>
          <w:b/>
          <w:sz w:val="40"/>
          <w:szCs w:val="40"/>
        </w:rPr>
        <w:t xml:space="preserve">Opłatek </w:t>
      </w:r>
      <w:r w:rsidRPr="00C71F6E">
        <w:rPr>
          <w:rFonts w:ascii="Times New Roman" w:hAnsi="Times New Roman"/>
          <w:sz w:val="40"/>
          <w:szCs w:val="40"/>
        </w:rPr>
        <w:t>symbolizuje miłość                                  i przebaczenie. Jest to zwyczaj znany tylko w</w:t>
      </w:r>
      <w:r w:rsidRPr="00C71F6E">
        <w:rPr>
          <w:rFonts w:ascii="Times New Roman" w:hAnsi="Times New Roman"/>
          <w:sz w:val="40"/>
          <w:szCs w:val="40"/>
        </w:rPr>
        <w:t xml:space="preserve"> polskiej tradycji </w:t>
      </w:r>
      <w:r w:rsidRPr="00C71F6E">
        <w:rPr>
          <w:rFonts w:ascii="Times New Roman" w:hAnsi="Times New Roman"/>
          <w:sz w:val="40"/>
          <w:szCs w:val="40"/>
        </w:rPr>
        <w:t>i przekazywany z pokolenia na pokolenie od ponad czterystu lat. Opłatek był</w:t>
      </w:r>
      <w:r w:rsidRPr="00C71F6E">
        <w:rPr>
          <w:rFonts w:ascii="Times New Roman" w:hAnsi="Times New Roman"/>
          <w:sz w:val="40"/>
          <w:szCs w:val="40"/>
        </w:rPr>
        <w:t xml:space="preserve"> kiedyś pieczony                                </w:t>
      </w:r>
      <w:r w:rsidRPr="00C71F6E">
        <w:rPr>
          <w:rFonts w:ascii="Times New Roman" w:hAnsi="Times New Roman"/>
          <w:sz w:val="40"/>
          <w:szCs w:val="40"/>
        </w:rPr>
        <w:t>w klasztorach p</w:t>
      </w:r>
      <w:r w:rsidR="00C71F6E">
        <w:rPr>
          <w:rFonts w:ascii="Times New Roman" w:hAnsi="Times New Roman"/>
          <w:sz w:val="40"/>
          <w:szCs w:val="40"/>
        </w:rPr>
        <w:t>rzez zakonników</w:t>
      </w:r>
      <w:r w:rsidR="00C71F6E" w:rsidRPr="00C71F6E">
        <w:rPr>
          <w:rFonts w:ascii="Times New Roman" w:hAnsi="Times New Roman"/>
          <w:sz w:val="40"/>
          <w:szCs w:val="40"/>
        </w:rPr>
        <w:t xml:space="preserve"> </w:t>
      </w:r>
      <w:r w:rsidRPr="00C71F6E">
        <w:rPr>
          <w:rFonts w:ascii="Times New Roman" w:hAnsi="Times New Roman"/>
          <w:sz w:val="40"/>
          <w:szCs w:val="40"/>
        </w:rPr>
        <w:t>w specjalnych żelaznych formach, do których wlewano ciasto, wykonane z mąki i wody.</w:t>
      </w:r>
      <w:r w:rsidR="00C71F6E" w:rsidRPr="00C71F6E">
        <w:rPr>
          <w:rFonts w:ascii="Times New Roman" w:hAnsi="Times New Roman"/>
          <w:sz w:val="40"/>
          <w:szCs w:val="40"/>
        </w:rPr>
        <w:t xml:space="preserve"> </w:t>
      </w:r>
      <w:r w:rsidRPr="00C71F6E">
        <w:rPr>
          <w:rFonts w:ascii="Times New Roman" w:hAnsi="Times New Roman"/>
          <w:sz w:val="40"/>
          <w:szCs w:val="40"/>
        </w:rPr>
        <w:t>Dawniej nad stołem wigilijnym zawiesza</w:t>
      </w:r>
      <w:r w:rsidRPr="00C71F6E">
        <w:rPr>
          <w:rFonts w:ascii="Times New Roman" w:hAnsi="Times New Roman"/>
          <w:sz w:val="40"/>
          <w:szCs w:val="40"/>
        </w:rPr>
        <w:t xml:space="preserve">no ozdoby wykonane </w:t>
      </w:r>
      <w:r w:rsidRPr="00C71F6E">
        <w:rPr>
          <w:rFonts w:ascii="Times New Roman" w:hAnsi="Times New Roman"/>
          <w:sz w:val="40"/>
          <w:szCs w:val="40"/>
        </w:rPr>
        <w:t>z opłatka, które miały zapewnić domownikom sz</w:t>
      </w:r>
      <w:r w:rsidR="00C71F6E" w:rsidRPr="00C71F6E">
        <w:rPr>
          <w:rFonts w:ascii="Times New Roman" w:hAnsi="Times New Roman"/>
          <w:sz w:val="40"/>
          <w:szCs w:val="40"/>
        </w:rPr>
        <w:t>częście</w:t>
      </w:r>
      <w:r w:rsidR="00C71F6E">
        <w:rPr>
          <w:rFonts w:ascii="Times New Roman" w:hAnsi="Times New Roman"/>
          <w:sz w:val="40"/>
          <w:szCs w:val="40"/>
        </w:rPr>
        <w:t xml:space="preserve">                          </w:t>
      </w:r>
      <w:r w:rsidR="00C71F6E" w:rsidRPr="00C71F6E">
        <w:rPr>
          <w:rFonts w:ascii="Times New Roman" w:hAnsi="Times New Roman"/>
          <w:sz w:val="40"/>
          <w:szCs w:val="40"/>
        </w:rPr>
        <w:t xml:space="preserve"> </w:t>
      </w:r>
      <w:r w:rsidRPr="00C71F6E">
        <w:rPr>
          <w:rFonts w:ascii="Times New Roman" w:hAnsi="Times New Roman"/>
          <w:sz w:val="40"/>
          <w:szCs w:val="40"/>
        </w:rPr>
        <w:t xml:space="preserve">i powodzenie w nadchodzącym roku. Na wsiach popularne były też kolorowe opłatki, które dodawano </w:t>
      </w:r>
      <w:r w:rsidR="00C71F6E">
        <w:rPr>
          <w:rFonts w:ascii="Times New Roman" w:hAnsi="Times New Roman"/>
          <w:sz w:val="40"/>
          <w:szCs w:val="40"/>
        </w:rPr>
        <w:t xml:space="preserve">               </w:t>
      </w:r>
      <w:r w:rsidRPr="00C71F6E">
        <w:rPr>
          <w:rFonts w:ascii="Times New Roman" w:hAnsi="Times New Roman"/>
          <w:sz w:val="40"/>
          <w:szCs w:val="40"/>
        </w:rPr>
        <w:t>w noc wigilijną zwierzętom do ich pożywienia.</w:t>
      </w: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DLACZEGO NA WIGILIJNYM STOLE KŁADZIE SIĘ SIANKO?</w:t>
      </w:r>
    </w:p>
    <w:p w:rsidR="0052686A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 xml:space="preserve">Przed wieczerzą wigilijną, pod białym obrusem, na stole kładzie się </w:t>
      </w:r>
      <w:r w:rsidRPr="00C71F6E">
        <w:rPr>
          <w:rFonts w:ascii="Times New Roman" w:hAnsi="Times New Roman"/>
          <w:b/>
          <w:sz w:val="40"/>
          <w:szCs w:val="40"/>
        </w:rPr>
        <w:t>siano</w:t>
      </w:r>
      <w:r w:rsidRPr="00C71F6E">
        <w:rPr>
          <w:rFonts w:ascii="Times New Roman" w:hAnsi="Times New Roman"/>
          <w:sz w:val="40"/>
          <w:szCs w:val="40"/>
        </w:rPr>
        <w:t>.</w:t>
      </w:r>
      <w:r w:rsidRPr="00C71F6E">
        <w:rPr>
          <w:rFonts w:ascii="Times New Roman" w:hAnsi="Times New Roman"/>
          <w:sz w:val="40"/>
          <w:szCs w:val="40"/>
        </w:rPr>
        <w:t xml:space="preserve"> Ma ono przypominać </w:t>
      </w:r>
      <w:r w:rsidRPr="00C71F6E">
        <w:rPr>
          <w:rFonts w:ascii="Times New Roman" w:hAnsi="Times New Roman"/>
          <w:sz w:val="40"/>
          <w:szCs w:val="40"/>
        </w:rPr>
        <w:t xml:space="preserve">o ubóstwie, </w:t>
      </w:r>
      <w:r w:rsidR="00C71F6E">
        <w:rPr>
          <w:rFonts w:ascii="Times New Roman" w:hAnsi="Times New Roman"/>
          <w:sz w:val="40"/>
          <w:szCs w:val="40"/>
        </w:rPr>
        <w:t xml:space="preserve">jakie panowało </w:t>
      </w:r>
      <w:r w:rsidRPr="00C71F6E">
        <w:rPr>
          <w:rFonts w:ascii="Times New Roman" w:hAnsi="Times New Roman"/>
          <w:sz w:val="40"/>
          <w:szCs w:val="40"/>
        </w:rPr>
        <w:t>w szopce betlejemskiej. Nowo narodzone dzieciątko zostało złożone w żłóbku</w:t>
      </w:r>
      <w:r w:rsidR="00C71F6E">
        <w:rPr>
          <w:rFonts w:ascii="Times New Roman" w:hAnsi="Times New Roman"/>
          <w:sz w:val="40"/>
          <w:szCs w:val="40"/>
        </w:rPr>
        <w:t xml:space="preserve">                      </w:t>
      </w:r>
      <w:r w:rsidRPr="00C71F6E">
        <w:rPr>
          <w:rFonts w:ascii="Times New Roman" w:hAnsi="Times New Roman"/>
          <w:sz w:val="40"/>
          <w:szCs w:val="40"/>
        </w:rPr>
        <w:t xml:space="preserve"> i nakryte tylko sianem.</w:t>
      </w:r>
    </w:p>
    <w:p w:rsidR="006E5B79" w:rsidRPr="00C71F6E" w:rsidRDefault="006E5B79" w:rsidP="0052686A">
      <w:pPr>
        <w:jc w:val="center"/>
        <w:rPr>
          <w:rFonts w:ascii="Times New Roman" w:hAnsi="Times New Roman"/>
          <w:sz w:val="40"/>
          <w:szCs w:val="40"/>
        </w:rPr>
      </w:pP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DLA KOGO ZOSTAWIA SIĘ WOLNE MIEJSCE PRZY STOLE?</w:t>
      </w:r>
    </w:p>
    <w:p w:rsidR="004D1613" w:rsidRPr="00C71F6E" w:rsidRDefault="004D1613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noProof/>
          <w:sz w:val="46"/>
          <w:szCs w:val="46"/>
          <w:lang w:eastAsia="pl-PL"/>
        </w:rPr>
        <w:drawing>
          <wp:inline distT="0" distB="0" distL="0" distR="0" wp14:anchorId="0FB7ED82" wp14:editId="1E1F5318">
            <wp:extent cx="3771900" cy="1066800"/>
            <wp:effectExtent l="0" t="0" r="0" b="0"/>
            <wp:docPr id="4" name="Obraz 4" descr="Boże Narodzenie Drzewo granic. - Zbiór zdjęć royalty-free (Boże Narodzen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że Narodzenie Drzewo granic. - Zbiór zdjęć royalty-free (Boże Narodzenie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69664" r="16667" b="5644"/>
                    <a:stretch/>
                  </pic:blipFill>
                  <pic:spPr bwMode="auto">
                    <a:xfrm>
                      <a:off x="0" y="0"/>
                      <a:ext cx="3771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>Nakrywając wigilijny st</w:t>
      </w:r>
      <w:r w:rsidR="00C71F6E">
        <w:rPr>
          <w:rFonts w:ascii="Times New Roman" w:hAnsi="Times New Roman"/>
          <w:sz w:val="40"/>
          <w:szCs w:val="40"/>
        </w:rPr>
        <w:t xml:space="preserve">ół, pamięta się </w:t>
      </w:r>
      <w:r w:rsidRPr="00C71F6E">
        <w:rPr>
          <w:rFonts w:ascii="Times New Roman" w:hAnsi="Times New Roman"/>
          <w:sz w:val="40"/>
          <w:szCs w:val="40"/>
        </w:rPr>
        <w:t xml:space="preserve">o dodatkowym talerzu dla </w:t>
      </w:r>
      <w:r w:rsidRPr="00C71F6E">
        <w:rPr>
          <w:rFonts w:ascii="Times New Roman" w:hAnsi="Times New Roman"/>
          <w:b/>
          <w:sz w:val="40"/>
          <w:szCs w:val="40"/>
        </w:rPr>
        <w:t xml:space="preserve">niespodziewanego gościa. </w:t>
      </w:r>
      <w:r w:rsidRPr="00C71F6E">
        <w:rPr>
          <w:rFonts w:ascii="Times New Roman" w:hAnsi="Times New Roman"/>
          <w:sz w:val="40"/>
          <w:szCs w:val="40"/>
        </w:rPr>
        <w:t>Tradycja mówi, że należy przyjąć i zaprosić na wigilijną kolację osobę, któr</w:t>
      </w:r>
      <w:r w:rsidRPr="00C71F6E">
        <w:rPr>
          <w:rFonts w:ascii="Times New Roman" w:hAnsi="Times New Roman"/>
          <w:sz w:val="40"/>
          <w:szCs w:val="40"/>
        </w:rPr>
        <w:t xml:space="preserve">a zapuka do drzwi </w:t>
      </w:r>
      <w:r w:rsidRPr="00C71F6E">
        <w:rPr>
          <w:rFonts w:ascii="Times New Roman" w:hAnsi="Times New Roman"/>
          <w:sz w:val="40"/>
          <w:szCs w:val="40"/>
        </w:rPr>
        <w:t>w ten wyjątkowy dzień. Według wierzeń ludowych może to być również miejsce dla nieobecnego członka rodziny. Pamięć o nim podczas wspólnej wieczerzy miała podkreślać więzy rodzinne.</w:t>
      </w: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CO SYMBOLIZUJĄ WIGILIJNE POTRAWY?</w:t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>Jedna z wielu wigilijnych tradycji głosi, że na świątecznym stole powinno znaleźć się 12 potraw – tyle, ilu było apostołów. Inne źródła podają jednak,</w:t>
      </w:r>
      <w:r w:rsidR="00C71F6E">
        <w:rPr>
          <w:rFonts w:ascii="Times New Roman" w:hAnsi="Times New Roman"/>
          <w:sz w:val="40"/>
          <w:szCs w:val="40"/>
        </w:rPr>
        <w:t xml:space="preserve">                 </w:t>
      </w:r>
      <w:r w:rsidRPr="00C71F6E">
        <w:rPr>
          <w:rFonts w:ascii="Times New Roman" w:hAnsi="Times New Roman"/>
          <w:sz w:val="40"/>
          <w:szCs w:val="40"/>
        </w:rPr>
        <w:t xml:space="preserve"> że liczba potraw uzależniona była od stanu, z którego wywodz</w:t>
      </w:r>
      <w:r w:rsidRPr="00C71F6E">
        <w:rPr>
          <w:rFonts w:ascii="Times New Roman" w:hAnsi="Times New Roman"/>
          <w:sz w:val="40"/>
          <w:szCs w:val="40"/>
        </w:rPr>
        <w:t>iła się rodzina</w:t>
      </w:r>
      <w:r w:rsidRPr="00C71F6E">
        <w:rPr>
          <w:rFonts w:ascii="Times New Roman" w:hAnsi="Times New Roman"/>
          <w:sz w:val="40"/>
          <w:szCs w:val="40"/>
        </w:rPr>
        <w:t xml:space="preserve"> (13 u magnata, </w:t>
      </w:r>
      <w:r w:rsidRPr="00C71F6E">
        <w:rPr>
          <w:rFonts w:ascii="Times New Roman" w:hAnsi="Times New Roman"/>
          <w:sz w:val="40"/>
          <w:szCs w:val="40"/>
        </w:rPr>
        <w:t xml:space="preserve">11 u szlachty, </w:t>
      </w:r>
      <w:r w:rsidR="00C71F6E">
        <w:rPr>
          <w:rFonts w:ascii="Times New Roman" w:hAnsi="Times New Roman"/>
          <w:sz w:val="40"/>
          <w:szCs w:val="40"/>
        </w:rPr>
        <w:t xml:space="preserve">    </w:t>
      </w:r>
      <w:r w:rsidRPr="00C71F6E">
        <w:rPr>
          <w:rFonts w:ascii="Times New Roman" w:hAnsi="Times New Roman"/>
          <w:sz w:val="40"/>
          <w:szCs w:val="40"/>
        </w:rPr>
        <w:t>9 u mieszczan).</w:t>
      </w:r>
    </w:p>
    <w:p w:rsidR="0052686A" w:rsidRPr="006E5B79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 xml:space="preserve">Zgodnie z tradycją ludową, trzeba posmakować każdej potrawy wigilijnej. Wierzono, że tyle przyjemności ominie człowieka  w ciągu roku, ilu dań nie spróbuje </w:t>
      </w:r>
      <w:r w:rsidR="00C71F6E">
        <w:rPr>
          <w:rFonts w:ascii="Times New Roman" w:hAnsi="Times New Roman"/>
          <w:sz w:val="40"/>
          <w:szCs w:val="40"/>
        </w:rPr>
        <w:t xml:space="preserve">              </w:t>
      </w:r>
      <w:r w:rsidRPr="00C71F6E">
        <w:rPr>
          <w:rFonts w:ascii="Times New Roman" w:hAnsi="Times New Roman"/>
          <w:sz w:val="40"/>
          <w:szCs w:val="40"/>
        </w:rPr>
        <w:t xml:space="preserve">z wigilijnego stołu. Każda potrawa miała symboliczne znaczenie, np. </w:t>
      </w:r>
      <w:r w:rsidRPr="00C71F6E">
        <w:rPr>
          <w:rFonts w:ascii="Times New Roman" w:hAnsi="Times New Roman"/>
          <w:b/>
          <w:sz w:val="40"/>
          <w:szCs w:val="40"/>
        </w:rPr>
        <w:t xml:space="preserve">danie z makiem </w:t>
      </w:r>
      <w:r w:rsidRPr="00C71F6E">
        <w:rPr>
          <w:rFonts w:ascii="Times New Roman" w:hAnsi="Times New Roman"/>
          <w:sz w:val="40"/>
          <w:szCs w:val="40"/>
        </w:rPr>
        <w:t xml:space="preserve">zapewniało obfitość, </w:t>
      </w:r>
      <w:r w:rsidRPr="00C71F6E">
        <w:rPr>
          <w:rFonts w:ascii="Times New Roman" w:hAnsi="Times New Roman"/>
          <w:b/>
          <w:sz w:val="40"/>
          <w:szCs w:val="40"/>
        </w:rPr>
        <w:t>miód</w:t>
      </w:r>
      <w:r w:rsidRPr="00C71F6E">
        <w:rPr>
          <w:rFonts w:ascii="Times New Roman" w:hAnsi="Times New Roman"/>
          <w:sz w:val="40"/>
          <w:szCs w:val="40"/>
        </w:rPr>
        <w:t xml:space="preserve"> gwarantował dostatek, </w:t>
      </w:r>
      <w:r w:rsidRPr="00C71F6E">
        <w:rPr>
          <w:rFonts w:ascii="Times New Roman" w:hAnsi="Times New Roman"/>
          <w:b/>
          <w:sz w:val="40"/>
          <w:szCs w:val="40"/>
        </w:rPr>
        <w:t xml:space="preserve">jabłka </w:t>
      </w:r>
      <w:r w:rsidRPr="00C71F6E">
        <w:rPr>
          <w:rFonts w:ascii="Times New Roman" w:hAnsi="Times New Roman"/>
          <w:sz w:val="40"/>
          <w:szCs w:val="40"/>
        </w:rPr>
        <w:t>elimi</w:t>
      </w:r>
      <w:r w:rsidRPr="00C71F6E">
        <w:rPr>
          <w:rFonts w:ascii="Times New Roman" w:hAnsi="Times New Roman"/>
          <w:sz w:val="40"/>
          <w:szCs w:val="40"/>
        </w:rPr>
        <w:t xml:space="preserve">nowały ból gardła, </w:t>
      </w:r>
      <w:r w:rsidRPr="00C71F6E">
        <w:rPr>
          <w:rFonts w:ascii="Times New Roman" w:hAnsi="Times New Roman"/>
          <w:sz w:val="40"/>
          <w:szCs w:val="40"/>
        </w:rPr>
        <w:t xml:space="preserve">a </w:t>
      </w:r>
      <w:r w:rsidRPr="00C71F6E">
        <w:rPr>
          <w:rFonts w:ascii="Times New Roman" w:hAnsi="Times New Roman"/>
          <w:b/>
          <w:sz w:val="40"/>
          <w:szCs w:val="40"/>
        </w:rPr>
        <w:t>orzechy</w:t>
      </w:r>
      <w:r w:rsidR="00C71F6E">
        <w:rPr>
          <w:rFonts w:ascii="Times New Roman" w:hAnsi="Times New Roman"/>
          <w:sz w:val="40"/>
          <w:szCs w:val="40"/>
        </w:rPr>
        <w:t xml:space="preserve"> zapewniały zdrowie</w:t>
      </w:r>
      <w:r w:rsidRPr="00C71F6E">
        <w:rPr>
          <w:rFonts w:ascii="Times New Roman" w:hAnsi="Times New Roman"/>
          <w:sz w:val="40"/>
          <w:szCs w:val="40"/>
        </w:rPr>
        <w:t xml:space="preserve"> i miłość. Nat</w:t>
      </w:r>
      <w:r w:rsidRPr="00C71F6E">
        <w:rPr>
          <w:rFonts w:ascii="Times New Roman" w:hAnsi="Times New Roman"/>
          <w:sz w:val="40"/>
          <w:szCs w:val="40"/>
        </w:rPr>
        <w:t xml:space="preserve">omiast potrawa </w:t>
      </w:r>
      <w:r w:rsidRPr="00C71F6E">
        <w:rPr>
          <w:rFonts w:ascii="Times New Roman" w:hAnsi="Times New Roman"/>
          <w:sz w:val="40"/>
          <w:szCs w:val="40"/>
        </w:rPr>
        <w:t xml:space="preserve">z </w:t>
      </w:r>
      <w:r w:rsidRPr="00C71F6E">
        <w:rPr>
          <w:rFonts w:ascii="Times New Roman" w:hAnsi="Times New Roman"/>
          <w:b/>
          <w:sz w:val="40"/>
          <w:szCs w:val="40"/>
        </w:rPr>
        <w:t>ryby</w:t>
      </w:r>
      <w:r w:rsidRPr="00C71F6E">
        <w:rPr>
          <w:rFonts w:ascii="Times New Roman" w:hAnsi="Times New Roman"/>
          <w:sz w:val="40"/>
          <w:szCs w:val="40"/>
        </w:rPr>
        <w:t xml:space="preserve"> dawała </w:t>
      </w:r>
      <w:r w:rsidRPr="00C71F6E">
        <w:rPr>
          <w:rFonts w:ascii="Times New Roman" w:hAnsi="Times New Roman"/>
          <w:sz w:val="40"/>
          <w:szCs w:val="40"/>
        </w:rPr>
        <w:t xml:space="preserve">siłę fizyczną </w:t>
      </w:r>
      <w:r w:rsidRPr="00C71F6E">
        <w:rPr>
          <w:rFonts w:ascii="Times New Roman" w:hAnsi="Times New Roman"/>
          <w:sz w:val="40"/>
          <w:szCs w:val="40"/>
        </w:rPr>
        <w:t>i długie lata życia.</w:t>
      </w:r>
    </w:p>
    <w:p w:rsidR="0052686A" w:rsidRPr="00C71F6E" w:rsidRDefault="006E5B79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>
        <w:rPr>
          <w:noProof/>
          <w:lang w:eastAsia="pl-PL"/>
        </w:rPr>
        <w:drawing>
          <wp:inline distT="0" distB="0" distL="0" distR="0" wp14:anchorId="42088FA1" wp14:editId="5D7AE95B">
            <wp:extent cx="5759450" cy="1933575"/>
            <wp:effectExtent l="0" t="0" r="0" b="9525"/>
            <wp:docPr id="8" name="Obraz 8" descr="Świeca, Bokeh, Światła, Boże Narodzenie, Gwia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eca, Bokeh, Światła, Boże Narodzenie, Gwiaz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7" b="16196"/>
                    <a:stretch/>
                  </pic:blipFill>
                  <pic:spPr bwMode="auto">
                    <a:xfrm>
                      <a:off x="0" y="0"/>
                      <a:ext cx="5760728" cy="19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6E5B79" w:rsidRPr="006E5B79" w:rsidRDefault="006E5B79" w:rsidP="0052686A">
      <w:pPr>
        <w:jc w:val="center"/>
        <w:rPr>
          <w:rFonts w:ascii="Times New Roman" w:hAnsi="Times New Roman"/>
          <w:sz w:val="40"/>
          <w:szCs w:val="40"/>
        </w:rPr>
      </w:pPr>
    </w:p>
    <w:p w:rsidR="0052686A" w:rsidRDefault="0052686A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KTO BYŁ POMYSŁODAWCĄ PIERWSZEJ SZOPKI BETLEJEMSKIEJ?</w:t>
      </w:r>
    </w:p>
    <w:p w:rsidR="004D1613" w:rsidRPr="00C71F6E" w:rsidRDefault="004D1613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>
        <w:rPr>
          <w:noProof/>
          <w:lang w:eastAsia="pl-PL"/>
        </w:rPr>
        <w:drawing>
          <wp:inline distT="0" distB="0" distL="0" distR="0" wp14:anchorId="33329159" wp14:editId="06AEAB50">
            <wp:extent cx="3990975" cy="2660650"/>
            <wp:effectExtent l="0" t="0" r="9525" b="6350"/>
            <wp:docPr id="5" name="Obraz 5" descr="Szopka, Dzieci, Santon, Maria, Josef, Jez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opka, Dzieci, Santon, Maria, Josef, Jez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 xml:space="preserve">Pomysłodawcą tworzenia scenek z Betlejem był </w:t>
      </w:r>
      <w:r w:rsidRPr="00C71F6E">
        <w:rPr>
          <w:rFonts w:ascii="Times New Roman" w:hAnsi="Times New Roman"/>
          <w:b/>
          <w:sz w:val="40"/>
          <w:szCs w:val="40"/>
        </w:rPr>
        <w:t xml:space="preserve">święty Franciszek z Asyżu. </w:t>
      </w:r>
      <w:r w:rsidRPr="00C71F6E">
        <w:rPr>
          <w:rFonts w:ascii="Times New Roman" w:hAnsi="Times New Roman"/>
          <w:sz w:val="40"/>
          <w:szCs w:val="40"/>
        </w:rPr>
        <w:t>O</w:t>
      </w:r>
      <w:r w:rsidRPr="00C71F6E">
        <w:rPr>
          <w:rFonts w:ascii="Times New Roman" w:hAnsi="Times New Roman"/>
          <w:sz w:val="40"/>
          <w:szCs w:val="40"/>
        </w:rPr>
        <w:t xml:space="preserve">koło 800 lat temu, </w:t>
      </w:r>
      <w:r w:rsidRPr="00C71F6E">
        <w:rPr>
          <w:rFonts w:ascii="Times New Roman" w:hAnsi="Times New Roman"/>
          <w:sz w:val="40"/>
          <w:szCs w:val="40"/>
        </w:rPr>
        <w:t xml:space="preserve">w grocie nieopodal małej włoskiej miejscowości </w:t>
      </w:r>
      <w:proofErr w:type="spellStart"/>
      <w:r w:rsidRPr="00C71F6E">
        <w:rPr>
          <w:rFonts w:ascii="Times New Roman" w:hAnsi="Times New Roman"/>
          <w:sz w:val="40"/>
          <w:szCs w:val="40"/>
        </w:rPr>
        <w:t>Greccio</w:t>
      </w:r>
      <w:proofErr w:type="spellEnd"/>
      <w:r w:rsidRPr="00C71F6E">
        <w:rPr>
          <w:rFonts w:ascii="Times New Roman" w:hAnsi="Times New Roman"/>
          <w:sz w:val="40"/>
          <w:szCs w:val="40"/>
        </w:rPr>
        <w:t>, urządził żywy obraz, przedstawiający betlejemską stajenkę. Poprosił swoich współbraci zakonnych (zwanych dziś franciszkanami) o odegranie wydarzeń  związanych z Bożym Narodzeniem. Była to pierwsza szopka betlejemska w dziejach kościoła. Szopki bardzo spodobały s</w:t>
      </w:r>
      <w:r w:rsidR="00C71F6E">
        <w:rPr>
          <w:rFonts w:ascii="Times New Roman" w:hAnsi="Times New Roman"/>
          <w:sz w:val="40"/>
          <w:szCs w:val="40"/>
        </w:rPr>
        <w:t>ię wiernym – jasno</w:t>
      </w:r>
      <w:r w:rsidRPr="00C71F6E">
        <w:rPr>
          <w:rFonts w:ascii="Times New Roman" w:hAnsi="Times New Roman"/>
          <w:sz w:val="40"/>
          <w:szCs w:val="40"/>
        </w:rPr>
        <w:t xml:space="preserve"> i zrozumiale przekazywały treści ewangeliczne. Po śmierci świętego Franciszka, jego współbracia zakonni podtrzymywali</w:t>
      </w:r>
      <w:r w:rsidRPr="00C71F6E">
        <w:rPr>
          <w:rFonts w:ascii="Times New Roman" w:hAnsi="Times New Roman"/>
          <w:sz w:val="40"/>
          <w:szCs w:val="40"/>
        </w:rPr>
        <w:t xml:space="preserve"> tę tradycję. </w:t>
      </w:r>
      <w:r w:rsidRPr="00C71F6E">
        <w:rPr>
          <w:rFonts w:ascii="Times New Roman" w:hAnsi="Times New Roman"/>
          <w:sz w:val="40"/>
          <w:szCs w:val="40"/>
        </w:rPr>
        <w:t>W końcu XVI wieku szopki rozpowszechniły się już we wszystkich krajach katolickich.</w:t>
      </w:r>
    </w:p>
    <w:p w:rsidR="00C71F6E" w:rsidRPr="00C71F6E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6E5B79" w:rsidRDefault="006E5B79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52686A" w:rsidRDefault="00C71F6E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>
        <w:rPr>
          <w:rFonts w:ascii="Times New Roman" w:hAnsi="Times New Roman"/>
          <w:b/>
          <w:color w:val="FF0000"/>
          <w:sz w:val="46"/>
          <w:szCs w:val="46"/>
        </w:rPr>
        <w:t>SKĄD WZIĘŁA SIĘ TRADYCJA Ś</w:t>
      </w:r>
      <w:r w:rsidR="0052686A" w:rsidRPr="00C71F6E">
        <w:rPr>
          <w:rFonts w:ascii="Times New Roman" w:hAnsi="Times New Roman"/>
          <w:b/>
          <w:color w:val="FF0000"/>
          <w:sz w:val="46"/>
          <w:szCs w:val="46"/>
        </w:rPr>
        <w:t>PIEWANIA KOLĘD?</w:t>
      </w:r>
    </w:p>
    <w:p w:rsidR="004D1613" w:rsidRPr="00C71F6E" w:rsidRDefault="004D1613" w:rsidP="0052686A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>
        <w:rPr>
          <w:noProof/>
          <w:lang w:eastAsia="pl-PL"/>
        </w:rPr>
        <w:drawing>
          <wp:inline distT="0" distB="0" distL="0" distR="0" wp14:anchorId="654ED58D" wp14:editId="378E4AB5">
            <wp:extent cx="2657475" cy="1867514"/>
            <wp:effectExtent l="0" t="0" r="0" b="0"/>
            <wp:docPr id="6" name="Obraz 6" descr="Vintage Christmas - Zbiór zdjęć royalty-free (Kolędn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tage Christmas - Zbiór zdjęć royalty-free (Kolędnik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r="12199"/>
                    <a:stretch/>
                  </pic:blipFill>
                  <pic:spPr bwMode="auto">
                    <a:xfrm>
                      <a:off x="0" y="0"/>
                      <a:ext cx="2671790" cy="18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>Obecnie kolędy to pieśni opiewające narodziny Jezusa. Jedna z wersji</w:t>
      </w:r>
      <w:r w:rsidR="00C71F6E">
        <w:rPr>
          <w:rFonts w:ascii="Times New Roman" w:hAnsi="Times New Roman"/>
          <w:sz w:val="40"/>
          <w:szCs w:val="40"/>
        </w:rPr>
        <w:t xml:space="preserve"> mówi, </w:t>
      </w:r>
      <w:r w:rsidRPr="00C71F6E">
        <w:rPr>
          <w:rFonts w:ascii="Times New Roman" w:hAnsi="Times New Roman"/>
          <w:sz w:val="40"/>
          <w:szCs w:val="40"/>
        </w:rPr>
        <w:t xml:space="preserve">że prawdopodobnie po raz pierwszy zaczęto je śpiewać przy szopkach betlejemskich ustawianych w kościołach przez </w:t>
      </w:r>
      <w:r w:rsidR="00C71F6E">
        <w:rPr>
          <w:rFonts w:ascii="Times New Roman" w:hAnsi="Times New Roman"/>
          <w:sz w:val="40"/>
          <w:szCs w:val="40"/>
        </w:rPr>
        <w:t xml:space="preserve">                       </w:t>
      </w:r>
      <w:r w:rsidRPr="00C71F6E">
        <w:rPr>
          <w:rFonts w:ascii="Times New Roman" w:hAnsi="Times New Roman"/>
          <w:sz w:val="40"/>
          <w:szCs w:val="40"/>
        </w:rPr>
        <w:t xml:space="preserve">św. Franciszka z Asyżu. Za życia świętego niewiele osób umiało czytać, toteż chętnie słuchano opowieści </w:t>
      </w:r>
      <w:r w:rsidR="00C71F6E">
        <w:rPr>
          <w:rFonts w:ascii="Times New Roman" w:hAnsi="Times New Roman"/>
          <w:sz w:val="40"/>
          <w:szCs w:val="40"/>
        </w:rPr>
        <w:t xml:space="preserve">                    </w:t>
      </w:r>
      <w:r w:rsidRPr="00C71F6E">
        <w:rPr>
          <w:rFonts w:ascii="Times New Roman" w:hAnsi="Times New Roman"/>
          <w:sz w:val="40"/>
          <w:szCs w:val="40"/>
        </w:rPr>
        <w:t>o narodzinach Zbawiciela przedstawianych za pomocą figur w szopce. Opowieści przeplatano pieśniami o tym ważn</w:t>
      </w:r>
      <w:r w:rsidR="00C71F6E">
        <w:rPr>
          <w:rFonts w:ascii="Times New Roman" w:hAnsi="Times New Roman"/>
          <w:sz w:val="40"/>
          <w:szCs w:val="40"/>
        </w:rPr>
        <w:t xml:space="preserve">ym wydarzeniu i tak </w:t>
      </w:r>
      <w:r w:rsidRPr="00C71F6E">
        <w:rPr>
          <w:rFonts w:ascii="Times New Roman" w:hAnsi="Times New Roman"/>
          <w:sz w:val="40"/>
          <w:szCs w:val="40"/>
        </w:rPr>
        <w:t>z biegiem czasu stały się one nieodzownym świątecznym elementem.</w:t>
      </w:r>
    </w:p>
    <w:p w:rsidR="0052686A" w:rsidRPr="00C71F6E" w:rsidRDefault="0052686A" w:rsidP="0052686A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sz w:val="40"/>
          <w:szCs w:val="40"/>
        </w:rPr>
        <w:t>Początkowo kolędy nie były spisywane, a jak to dawniej bywało przekazywano je sobie ustnie. Pierwszy zbiór kolęd opracowano i wy</w:t>
      </w:r>
      <w:r w:rsidRPr="00C71F6E">
        <w:rPr>
          <w:rFonts w:ascii="Times New Roman" w:hAnsi="Times New Roman"/>
          <w:sz w:val="40"/>
          <w:szCs w:val="40"/>
        </w:rPr>
        <w:t xml:space="preserve">dano drukiem </w:t>
      </w:r>
      <w:r w:rsidRPr="00C71F6E">
        <w:rPr>
          <w:rFonts w:ascii="Times New Roman" w:hAnsi="Times New Roman"/>
          <w:sz w:val="40"/>
          <w:szCs w:val="40"/>
        </w:rPr>
        <w:t xml:space="preserve">w 1521 roku </w:t>
      </w:r>
      <w:r w:rsidR="00C71F6E">
        <w:rPr>
          <w:rFonts w:ascii="Times New Roman" w:hAnsi="Times New Roman"/>
          <w:sz w:val="40"/>
          <w:szCs w:val="40"/>
        </w:rPr>
        <w:t xml:space="preserve">                 </w:t>
      </w:r>
      <w:r w:rsidRPr="00C71F6E">
        <w:rPr>
          <w:rFonts w:ascii="Times New Roman" w:hAnsi="Times New Roman"/>
          <w:sz w:val="40"/>
          <w:szCs w:val="40"/>
        </w:rPr>
        <w:t>w A</w:t>
      </w:r>
      <w:r w:rsidRPr="00C71F6E">
        <w:rPr>
          <w:rFonts w:ascii="Times New Roman" w:hAnsi="Times New Roman"/>
          <w:sz w:val="40"/>
          <w:szCs w:val="40"/>
        </w:rPr>
        <w:t xml:space="preserve">nglii. </w:t>
      </w:r>
      <w:r w:rsidRPr="00C71F6E">
        <w:rPr>
          <w:rFonts w:ascii="Times New Roman" w:hAnsi="Times New Roman"/>
          <w:sz w:val="40"/>
          <w:szCs w:val="40"/>
        </w:rPr>
        <w:t>Po spopula</w:t>
      </w:r>
      <w:r w:rsidR="00C71F6E">
        <w:rPr>
          <w:rFonts w:ascii="Times New Roman" w:hAnsi="Times New Roman"/>
          <w:sz w:val="40"/>
          <w:szCs w:val="40"/>
        </w:rPr>
        <w:t xml:space="preserve">ryzowaniu kolęd </w:t>
      </w:r>
      <w:r w:rsidRPr="00C71F6E">
        <w:rPr>
          <w:rFonts w:ascii="Times New Roman" w:hAnsi="Times New Roman"/>
          <w:sz w:val="40"/>
          <w:szCs w:val="40"/>
        </w:rPr>
        <w:t>w Polsce, zaczęto je układać na dworze królewskim, w pałacach rycerzy, tworzyli je również organiści kościelni i wiejscy poeci. Różnią s</w:t>
      </w:r>
      <w:r w:rsidRPr="00C71F6E">
        <w:rPr>
          <w:rFonts w:ascii="Times New Roman" w:hAnsi="Times New Roman"/>
          <w:sz w:val="40"/>
          <w:szCs w:val="40"/>
        </w:rPr>
        <w:t xml:space="preserve">ię one stylem </w:t>
      </w:r>
      <w:r w:rsidRPr="00C71F6E">
        <w:rPr>
          <w:rFonts w:ascii="Times New Roman" w:hAnsi="Times New Roman"/>
          <w:sz w:val="40"/>
          <w:szCs w:val="40"/>
        </w:rPr>
        <w:t>i poziomem artystycznym.</w:t>
      </w:r>
    </w:p>
    <w:p w:rsidR="006E5B79" w:rsidRDefault="006E5B79" w:rsidP="006E5B79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</w:p>
    <w:p w:rsidR="006E5B79" w:rsidRPr="00C71F6E" w:rsidRDefault="006E5B79" w:rsidP="006E5B79">
      <w:pPr>
        <w:jc w:val="center"/>
        <w:rPr>
          <w:rFonts w:ascii="Times New Roman" w:hAnsi="Times New Roman"/>
          <w:b/>
          <w:color w:val="FF0000"/>
          <w:sz w:val="46"/>
          <w:szCs w:val="46"/>
        </w:rPr>
      </w:pPr>
      <w:r w:rsidRPr="00C71F6E">
        <w:rPr>
          <w:rFonts w:ascii="Times New Roman" w:hAnsi="Times New Roman"/>
          <w:b/>
          <w:color w:val="FF0000"/>
          <w:sz w:val="46"/>
          <w:szCs w:val="46"/>
        </w:rPr>
        <w:t>CO SYMBOLIZUJE PASTERKA?</w:t>
      </w:r>
    </w:p>
    <w:p w:rsidR="006E5B79" w:rsidRDefault="006E5B79" w:rsidP="006E5B79">
      <w:pPr>
        <w:jc w:val="center"/>
        <w:rPr>
          <w:rFonts w:ascii="Times New Roman" w:hAnsi="Times New Roman"/>
          <w:sz w:val="40"/>
          <w:szCs w:val="40"/>
        </w:rPr>
      </w:pPr>
      <w:r w:rsidRPr="00C71F6E">
        <w:rPr>
          <w:rFonts w:ascii="Times New Roman" w:hAnsi="Times New Roman"/>
          <w:b/>
          <w:sz w:val="40"/>
          <w:szCs w:val="40"/>
        </w:rPr>
        <w:t>Pasterka</w:t>
      </w:r>
      <w:r>
        <w:rPr>
          <w:rFonts w:ascii="Times New Roman" w:hAnsi="Times New Roman"/>
          <w:sz w:val="40"/>
          <w:szCs w:val="40"/>
        </w:rPr>
        <w:t xml:space="preserve"> to uroczysta msza, odprawiana</w:t>
      </w:r>
      <w:r w:rsidRPr="00C71F6E">
        <w:rPr>
          <w:rFonts w:ascii="Times New Roman" w:hAnsi="Times New Roman"/>
          <w:sz w:val="40"/>
          <w:szCs w:val="40"/>
        </w:rPr>
        <w:t xml:space="preserve"> w noc Bożego Narodzenia. Ma ona upamiętniać </w:t>
      </w:r>
      <w:r w:rsidRPr="00C71F6E">
        <w:rPr>
          <w:rFonts w:ascii="Times New Roman" w:hAnsi="Times New Roman"/>
          <w:b/>
          <w:sz w:val="40"/>
          <w:szCs w:val="40"/>
        </w:rPr>
        <w:t>pasterzy</w:t>
      </w:r>
      <w:r w:rsidRPr="00C71F6E">
        <w:rPr>
          <w:rFonts w:ascii="Times New Roman" w:hAnsi="Times New Roman"/>
          <w:sz w:val="40"/>
          <w:szCs w:val="40"/>
        </w:rPr>
        <w:t xml:space="preserve">, którzy jako pierwsi oddali cześć nowo narodzonemu Jezusowi. </w:t>
      </w:r>
      <w:r>
        <w:rPr>
          <w:rFonts w:ascii="Times New Roman" w:hAnsi="Times New Roman"/>
          <w:sz w:val="40"/>
          <w:szCs w:val="40"/>
        </w:rPr>
        <w:t xml:space="preserve">                </w:t>
      </w:r>
      <w:r w:rsidRPr="00C71F6E">
        <w:rPr>
          <w:rFonts w:ascii="Times New Roman" w:hAnsi="Times New Roman"/>
          <w:sz w:val="40"/>
          <w:szCs w:val="40"/>
        </w:rPr>
        <w:t>W niektórych regionach Polski pasterka jest też nazywana „</w:t>
      </w:r>
      <w:proofErr w:type="spellStart"/>
      <w:r w:rsidRPr="00C71F6E">
        <w:rPr>
          <w:rFonts w:ascii="Times New Roman" w:hAnsi="Times New Roman"/>
          <w:sz w:val="40"/>
          <w:szCs w:val="40"/>
        </w:rPr>
        <w:t>północką</w:t>
      </w:r>
      <w:proofErr w:type="spellEnd"/>
      <w:r w:rsidRPr="00C71F6E">
        <w:rPr>
          <w:rFonts w:ascii="Times New Roman" w:hAnsi="Times New Roman"/>
          <w:sz w:val="40"/>
          <w:szCs w:val="40"/>
        </w:rPr>
        <w:t>”.</w:t>
      </w:r>
    </w:p>
    <w:p w:rsidR="0052686A" w:rsidRDefault="0052686A" w:rsidP="0052686A">
      <w:pPr>
        <w:jc w:val="center"/>
        <w:rPr>
          <w:rFonts w:ascii="Times New Roman" w:hAnsi="Times New Roman"/>
          <w:sz w:val="66"/>
          <w:szCs w:val="66"/>
        </w:rPr>
      </w:pPr>
    </w:p>
    <w:p w:rsidR="006E5B79" w:rsidRPr="000C6729" w:rsidRDefault="006E5B79" w:rsidP="000C6729">
      <w:pPr>
        <w:jc w:val="center"/>
        <w:rPr>
          <w:rFonts w:ascii="Times New Roman" w:hAnsi="Times New Roman"/>
          <w:sz w:val="36"/>
          <w:szCs w:val="36"/>
        </w:rPr>
      </w:pPr>
    </w:p>
    <w:p w:rsidR="006E5B79" w:rsidRDefault="000C6729" w:rsidP="000C6729">
      <w:pPr>
        <w:ind w:firstLine="708"/>
        <w:jc w:val="center"/>
        <w:rPr>
          <w:rFonts w:ascii="Times New Roman" w:hAnsi="Times New Roman"/>
          <w:sz w:val="36"/>
          <w:szCs w:val="36"/>
        </w:rPr>
      </w:pPr>
      <w:r w:rsidRPr="000C6729">
        <w:rPr>
          <w:rFonts w:ascii="Times New Roman" w:hAnsi="Times New Roman"/>
          <w:sz w:val="36"/>
          <w:szCs w:val="36"/>
        </w:rPr>
        <w:t>Literatura:</w:t>
      </w:r>
      <w:r w:rsidRPr="000C6729">
        <w:rPr>
          <w:color w:val="3333CC"/>
          <w:sz w:val="36"/>
          <w:szCs w:val="36"/>
        </w:rPr>
        <w:t xml:space="preserve"> </w:t>
      </w:r>
      <w:r w:rsidRPr="000C6729">
        <w:rPr>
          <w:rFonts w:ascii="Times New Roman" w:hAnsi="Times New Roman"/>
          <w:sz w:val="36"/>
          <w:szCs w:val="36"/>
        </w:rPr>
        <w:t xml:space="preserve">Mariola </w:t>
      </w:r>
      <w:proofErr w:type="spellStart"/>
      <w:r w:rsidRPr="000C6729">
        <w:rPr>
          <w:rFonts w:ascii="Times New Roman" w:hAnsi="Times New Roman"/>
          <w:sz w:val="36"/>
          <w:szCs w:val="36"/>
        </w:rPr>
        <w:t>Frymus</w:t>
      </w:r>
      <w:proofErr w:type="spellEnd"/>
      <w:r w:rsidRPr="000C6729">
        <w:rPr>
          <w:rFonts w:ascii="Times New Roman" w:hAnsi="Times New Roman"/>
          <w:sz w:val="36"/>
          <w:szCs w:val="36"/>
        </w:rPr>
        <w:t xml:space="preserve">, Grażyna Szczepańczyk </w:t>
      </w:r>
      <w:r w:rsidRPr="000C6729">
        <w:rPr>
          <w:rFonts w:ascii="Times New Roman" w:hAnsi="Times New Roman"/>
          <w:i/>
          <w:sz w:val="36"/>
          <w:szCs w:val="36"/>
        </w:rPr>
        <w:t xml:space="preserve">Warto wiedzieć…, </w:t>
      </w:r>
      <w:r w:rsidRPr="000C6729">
        <w:rPr>
          <w:rFonts w:ascii="Times New Roman" w:hAnsi="Times New Roman"/>
          <w:sz w:val="36"/>
          <w:szCs w:val="36"/>
        </w:rPr>
        <w:t>WSiP</w:t>
      </w:r>
    </w:p>
    <w:p w:rsidR="000C6729" w:rsidRPr="000C6729" w:rsidRDefault="000C6729" w:rsidP="000C6729">
      <w:pPr>
        <w:jc w:val="center"/>
        <w:rPr>
          <w:rFonts w:ascii="Times New Roman" w:hAnsi="Times New Roman"/>
          <w:sz w:val="36"/>
          <w:szCs w:val="36"/>
        </w:rPr>
      </w:pPr>
      <w:r w:rsidRPr="000C6729">
        <w:rPr>
          <w:rFonts w:ascii="Times New Roman" w:hAnsi="Times New Roman"/>
          <w:sz w:val="36"/>
          <w:szCs w:val="36"/>
        </w:rPr>
        <w:t xml:space="preserve">Źródło obrazków: </w:t>
      </w:r>
      <w:r w:rsidRPr="000C6729">
        <w:rPr>
          <w:sz w:val="36"/>
          <w:szCs w:val="36"/>
        </w:rPr>
        <w:t xml:space="preserve"> </w:t>
      </w:r>
      <w:hyperlink r:id="rId11" w:history="1">
        <w:r w:rsidRPr="000C6729">
          <w:rPr>
            <w:rStyle w:val="Hipercze"/>
            <w:rFonts w:ascii="Times New Roman" w:hAnsi="Times New Roman"/>
            <w:sz w:val="36"/>
            <w:szCs w:val="36"/>
          </w:rPr>
          <w:t>https://pixabay.com/pl</w:t>
        </w:r>
      </w:hyperlink>
    </w:p>
    <w:p w:rsidR="000C6729" w:rsidRDefault="000C6729" w:rsidP="000C6729">
      <w:pPr>
        <w:ind w:firstLine="708"/>
        <w:jc w:val="center"/>
        <w:rPr>
          <w:color w:val="3333CC"/>
          <w:sz w:val="36"/>
          <w:szCs w:val="36"/>
        </w:rPr>
      </w:pPr>
    </w:p>
    <w:p w:rsidR="000C6729" w:rsidRPr="000C6729" w:rsidRDefault="000C6729" w:rsidP="000C6729">
      <w:pPr>
        <w:jc w:val="center"/>
        <w:rPr>
          <w:rFonts w:ascii="Times New Roman" w:hAnsi="Times New Roman"/>
          <w:sz w:val="36"/>
          <w:szCs w:val="36"/>
        </w:rPr>
      </w:pPr>
      <w:r w:rsidRPr="000C6729">
        <w:rPr>
          <w:rFonts w:ascii="Times New Roman" w:hAnsi="Times New Roman"/>
          <w:sz w:val="36"/>
          <w:szCs w:val="36"/>
        </w:rPr>
        <w:t>Opracowała: Małgorzata Napiórkowska</w:t>
      </w:r>
    </w:p>
    <w:p w:rsidR="000C6729" w:rsidRPr="006E5B79" w:rsidRDefault="000C6729" w:rsidP="000C6729">
      <w:pPr>
        <w:ind w:firstLine="708"/>
        <w:jc w:val="both"/>
        <w:rPr>
          <w:rFonts w:ascii="Times New Roman" w:hAnsi="Times New Roman"/>
          <w:sz w:val="40"/>
          <w:szCs w:val="40"/>
        </w:rPr>
      </w:pPr>
    </w:p>
    <w:p w:rsidR="00A92061" w:rsidRDefault="00A92061"/>
    <w:sectPr w:rsidR="00A92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86A"/>
    <w:rsid w:val="000C6729"/>
    <w:rsid w:val="004D1613"/>
    <w:rsid w:val="0052686A"/>
    <w:rsid w:val="006E5B79"/>
    <w:rsid w:val="00A92061"/>
    <w:rsid w:val="00C7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7193F-2966-4764-920A-BAED9BDA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86A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E5B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2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ixabay.com/p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831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Napiórkowska</dc:creator>
  <cp:keywords/>
  <dc:description/>
  <cp:lastModifiedBy>M. Napiórkowska</cp:lastModifiedBy>
  <cp:revision>2</cp:revision>
  <dcterms:created xsi:type="dcterms:W3CDTF">2020-12-20T18:37:00Z</dcterms:created>
  <dcterms:modified xsi:type="dcterms:W3CDTF">2020-12-20T18:37:00Z</dcterms:modified>
</cp:coreProperties>
</file>